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A86B" w14:textId="4C3D9B85" w:rsidR="00C20177" w:rsidRDefault="00C20177" w:rsidP="00C20177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28424F1" wp14:editId="1CF89E43">
            <wp:extent cx="6057900" cy="1238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9898B5" w14:textId="77777777" w:rsidR="00C20177" w:rsidRDefault="00C20177" w:rsidP="00C2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3C1BA" w14:textId="16A413CF" w:rsidR="00C20177" w:rsidRDefault="00C20177" w:rsidP="00C2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7C1BC087" w14:textId="77777777" w:rsidR="00C20177" w:rsidRPr="00D51D07" w:rsidRDefault="00C20177" w:rsidP="00C20177">
      <w:pPr>
        <w:spacing w:after="0" w:line="240" w:lineRule="auto"/>
        <w:ind w:left="-567" w:right="-284" w:firstLine="85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C045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конкурсе </w:t>
      </w:r>
      <w:r w:rsidRPr="008B7A4D">
        <w:rPr>
          <w:rFonts w:ascii="Times New Roman" w:hAnsi="Times New Roman" w:cs="Times New Roman"/>
          <w:b/>
          <w:bCs/>
          <w:i/>
          <w:iCs/>
          <w:sz w:val="27"/>
          <w:szCs w:val="27"/>
        </w:rPr>
        <w:t>Знак признания «Купеческое наследие»</w:t>
      </w:r>
    </w:p>
    <w:p w14:paraId="4FB5F194" w14:textId="77777777" w:rsidR="00C20177" w:rsidRDefault="00C20177" w:rsidP="00C2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68E">
        <w:rPr>
          <w:rFonts w:ascii="Times New Roman" w:hAnsi="Times New Roman" w:cs="Times New Roman"/>
          <w:sz w:val="28"/>
          <w:szCs w:val="28"/>
        </w:rPr>
        <w:t>в сфере туризма</w:t>
      </w:r>
    </w:p>
    <w:p w14:paraId="1201A265" w14:textId="77777777" w:rsidR="00C20177" w:rsidRDefault="00C20177" w:rsidP="00C2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7"/>
        <w:gridCol w:w="5994"/>
      </w:tblGrid>
      <w:tr w:rsidR="00C20177" w14:paraId="0AE8DFF1" w14:textId="77777777" w:rsidTr="00892561">
        <w:trPr>
          <w:trHeight w:val="923"/>
        </w:trPr>
        <w:tc>
          <w:tcPr>
            <w:tcW w:w="3114" w:type="dxa"/>
          </w:tcPr>
          <w:p w14:paraId="63BFB82F" w14:textId="77777777" w:rsidR="00C20177" w:rsidRPr="0016383A" w:rsidRDefault="00C20177" w:rsidP="008925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638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Номинация</w:t>
            </w:r>
          </w:p>
        </w:tc>
        <w:tc>
          <w:tcPr>
            <w:tcW w:w="6231" w:type="dxa"/>
          </w:tcPr>
          <w:p w14:paraId="4D09C574" w14:textId="77777777" w:rsidR="00C20177" w:rsidRDefault="00C20177" w:rsidP="0089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77" w14:paraId="662997CD" w14:textId="77777777" w:rsidTr="00892561">
        <w:trPr>
          <w:trHeight w:val="1403"/>
        </w:trPr>
        <w:tc>
          <w:tcPr>
            <w:tcW w:w="3114" w:type="dxa"/>
          </w:tcPr>
          <w:p w14:paraId="22E3CA23" w14:textId="77777777" w:rsidR="00C20177" w:rsidRPr="0016383A" w:rsidRDefault="00C20177" w:rsidP="0089256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38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организации/индивидуального предпринимателя</w:t>
            </w:r>
          </w:p>
        </w:tc>
        <w:tc>
          <w:tcPr>
            <w:tcW w:w="6231" w:type="dxa"/>
          </w:tcPr>
          <w:p w14:paraId="17CE734A" w14:textId="77777777" w:rsidR="00C20177" w:rsidRDefault="00C20177" w:rsidP="0089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77" w14:paraId="0903E3D7" w14:textId="77777777" w:rsidTr="00892561">
        <w:trPr>
          <w:trHeight w:val="1403"/>
        </w:trPr>
        <w:tc>
          <w:tcPr>
            <w:tcW w:w="3114" w:type="dxa"/>
          </w:tcPr>
          <w:p w14:paraId="64B17CF8" w14:textId="77777777" w:rsidR="00C20177" w:rsidRPr="0016383A" w:rsidRDefault="00C20177" w:rsidP="0089256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ИНН организации/индивидуального предпринимателя</w:t>
            </w:r>
          </w:p>
        </w:tc>
        <w:tc>
          <w:tcPr>
            <w:tcW w:w="6231" w:type="dxa"/>
          </w:tcPr>
          <w:p w14:paraId="08142CB5" w14:textId="77777777" w:rsidR="00C20177" w:rsidRDefault="00C20177" w:rsidP="0089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77" w14:paraId="19C18784" w14:textId="77777777" w:rsidTr="00892561">
        <w:trPr>
          <w:trHeight w:val="942"/>
        </w:trPr>
        <w:tc>
          <w:tcPr>
            <w:tcW w:w="3114" w:type="dxa"/>
          </w:tcPr>
          <w:p w14:paraId="7548588A" w14:textId="77777777" w:rsidR="00C20177" w:rsidRPr="00DD1144" w:rsidRDefault="00C20177" w:rsidP="0089256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D11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Сфера деятельности</w:t>
            </w:r>
          </w:p>
        </w:tc>
        <w:tc>
          <w:tcPr>
            <w:tcW w:w="6231" w:type="dxa"/>
          </w:tcPr>
          <w:p w14:paraId="73799121" w14:textId="77777777" w:rsidR="00C20177" w:rsidRDefault="00C20177" w:rsidP="0089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77" w14:paraId="78CA095F" w14:textId="77777777" w:rsidTr="00892561">
        <w:trPr>
          <w:trHeight w:val="1316"/>
        </w:trPr>
        <w:tc>
          <w:tcPr>
            <w:tcW w:w="3114" w:type="dxa"/>
          </w:tcPr>
          <w:p w14:paraId="3078956A" w14:textId="77777777" w:rsidR="00C20177" w:rsidRPr="00DD1144" w:rsidRDefault="00C20177" w:rsidP="0089256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Ссылки на официальный сайт организации, социальные сети</w:t>
            </w:r>
          </w:p>
        </w:tc>
        <w:tc>
          <w:tcPr>
            <w:tcW w:w="6231" w:type="dxa"/>
          </w:tcPr>
          <w:p w14:paraId="1D08E1C5" w14:textId="77777777" w:rsidR="00C20177" w:rsidRDefault="00C20177" w:rsidP="0089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77" w14:paraId="1C517635" w14:textId="77777777" w:rsidTr="00892561">
        <w:trPr>
          <w:trHeight w:val="2539"/>
        </w:trPr>
        <w:tc>
          <w:tcPr>
            <w:tcW w:w="3114" w:type="dxa"/>
          </w:tcPr>
          <w:p w14:paraId="79D6744C" w14:textId="77777777" w:rsidR="00C20177" w:rsidRPr="00BD279F" w:rsidRDefault="00C20177" w:rsidP="0089256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Индивидуальные особенности деятельности, которые Вы считаете для себя наиболее значимыми и позволяющими претендовать на победу в конкурсе</w:t>
            </w:r>
          </w:p>
        </w:tc>
        <w:tc>
          <w:tcPr>
            <w:tcW w:w="6231" w:type="dxa"/>
          </w:tcPr>
          <w:p w14:paraId="3338924E" w14:textId="77777777" w:rsidR="00C20177" w:rsidRDefault="00C20177" w:rsidP="0089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77" w14:paraId="3561F773" w14:textId="77777777" w:rsidTr="00892561">
        <w:trPr>
          <w:trHeight w:val="1268"/>
        </w:trPr>
        <w:tc>
          <w:tcPr>
            <w:tcW w:w="3114" w:type="dxa"/>
          </w:tcPr>
          <w:p w14:paraId="7C3087BF" w14:textId="77777777" w:rsidR="00C20177" w:rsidRPr="00706528" w:rsidRDefault="00C20177" w:rsidP="0089256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65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Лицо, ответственное за подачу заявки, контактный телефон</w:t>
            </w:r>
          </w:p>
        </w:tc>
        <w:tc>
          <w:tcPr>
            <w:tcW w:w="6231" w:type="dxa"/>
          </w:tcPr>
          <w:p w14:paraId="6CD4A8F0" w14:textId="77777777" w:rsidR="00C20177" w:rsidRDefault="00C20177" w:rsidP="00892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5EBEC9" w14:textId="77777777" w:rsidR="00C20177" w:rsidRDefault="00C20177" w:rsidP="00C2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C9EDD9" w14:textId="77777777" w:rsidR="00C20177" w:rsidRDefault="00C20177" w:rsidP="00C2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8C1234" w14:textId="77777777" w:rsidR="00A9214C" w:rsidRDefault="00A9214C"/>
    <w:sectPr w:rsidR="00A9214C" w:rsidSect="00C20177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77"/>
    <w:rsid w:val="00A9214C"/>
    <w:rsid w:val="00C2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09DF"/>
  <w15:chartTrackingRefBased/>
  <w15:docId w15:val="{6E030086-6EB8-4383-97C4-D84DEF5F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Петрушина Ольга Владимировна</dc:creator>
  <cp:keywords/>
  <dc:description/>
  <cp:lastModifiedBy>Петрушина Ольга Владимировна</cp:lastModifiedBy>
  <cp:revision>1</cp:revision>
  <dcterms:created xsi:type="dcterms:W3CDTF">2021-07-02T04:54:00Z</dcterms:created>
  <dcterms:modified xsi:type="dcterms:W3CDTF">2021-07-02T04:56:00Z</dcterms:modified>
</cp:coreProperties>
</file>