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E4" w:rsidRPr="003A35E4" w:rsidRDefault="003A35E4" w:rsidP="003A35E4">
      <w:pPr>
        <w:jc w:val="both"/>
        <w:rPr>
          <w:b/>
          <w:sz w:val="32"/>
          <w:szCs w:val="32"/>
          <w:lang w:val="en-US"/>
        </w:rPr>
      </w:pPr>
    </w:p>
    <w:p w:rsidR="003A35E4" w:rsidRPr="00B856CF" w:rsidRDefault="003A35E4" w:rsidP="003A35E4">
      <w:pPr>
        <w:tabs>
          <w:tab w:val="left" w:pos="3480"/>
          <w:tab w:val="left" w:pos="3540"/>
          <w:tab w:val="left" w:pos="4248"/>
          <w:tab w:val="left" w:pos="4956"/>
          <w:tab w:val="left" w:pos="5664"/>
          <w:tab w:val="left" w:pos="7500"/>
        </w:tabs>
        <w:rPr>
          <w:rFonts w:ascii="Arial" w:hAnsi="Arial" w:cs="Arial"/>
          <w:b/>
        </w:rPr>
      </w:pPr>
      <w:r w:rsidRPr="003A35E4">
        <w:rPr>
          <w:b/>
          <w:sz w:val="32"/>
          <w:szCs w:val="32"/>
          <w:lang w:val="en-US"/>
        </w:rPr>
        <w:tab/>
      </w:r>
      <w:r w:rsidRPr="003A35E4">
        <w:rPr>
          <w:b/>
          <w:sz w:val="32"/>
          <w:szCs w:val="32"/>
        </w:rPr>
        <w:tab/>
      </w:r>
      <w:r w:rsidRPr="00B856CF">
        <w:rPr>
          <w:rFonts w:ascii="Arial" w:hAnsi="Arial" w:cs="Arial"/>
          <w:b/>
        </w:rPr>
        <w:t>Кемеровская область</w:t>
      </w:r>
      <w:r w:rsidRPr="00B856CF">
        <w:rPr>
          <w:rFonts w:ascii="Arial" w:hAnsi="Arial" w:cs="Arial"/>
          <w:b/>
        </w:rPr>
        <w:tab/>
      </w:r>
    </w:p>
    <w:p w:rsidR="003A35E4" w:rsidRPr="00B856CF" w:rsidRDefault="003A35E4" w:rsidP="003A35E4">
      <w:pPr>
        <w:jc w:val="center"/>
        <w:rPr>
          <w:rFonts w:ascii="Arial" w:hAnsi="Arial" w:cs="Arial"/>
          <w:b/>
        </w:rPr>
      </w:pPr>
      <w:r w:rsidRPr="00B856CF">
        <w:rPr>
          <w:rFonts w:ascii="Arial" w:hAnsi="Arial" w:cs="Arial"/>
          <w:b/>
        </w:rPr>
        <w:t>Мариинский муниципальный район</w:t>
      </w:r>
    </w:p>
    <w:p w:rsidR="003A35E4" w:rsidRPr="00B856CF" w:rsidRDefault="003A35E4" w:rsidP="003A35E4">
      <w:pPr>
        <w:jc w:val="center"/>
        <w:rPr>
          <w:rFonts w:ascii="Arial" w:hAnsi="Arial" w:cs="Arial"/>
          <w:b/>
        </w:rPr>
      </w:pPr>
      <w:r w:rsidRPr="00B856CF">
        <w:rPr>
          <w:rFonts w:ascii="Arial" w:hAnsi="Arial" w:cs="Arial"/>
          <w:b/>
        </w:rPr>
        <w:t>Совет народных депутатов Большеантибесского сельского поселения</w:t>
      </w:r>
    </w:p>
    <w:p w:rsidR="003A35E4" w:rsidRPr="00B856CF" w:rsidRDefault="003A35E4" w:rsidP="003A35E4">
      <w:pPr>
        <w:tabs>
          <w:tab w:val="left" w:pos="3615"/>
        </w:tabs>
        <w:jc w:val="center"/>
        <w:rPr>
          <w:rFonts w:ascii="Arial" w:hAnsi="Arial" w:cs="Arial"/>
          <w:b/>
        </w:rPr>
      </w:pPr>
      <w:r w:rsidRPr="00B856CF">
        <w:rPr>
          <w:rFonts w:ascii="Arial" w:hAnsi="Arial" w:cs="Arial"/>
          <w:b/>
        </w:rPr>
        <w:t>второго созыва</w:t>
      </w:r>
    </w:p>
    <w:p w:rsidR="003A35E4" w:rsidRPr="00B856CF" w:rsidRDefault="003A35E4" w:rsidP="003A35E4">
      <w:pPr>
        <w:jc w:val="center"/>
        <w:rPr>
          <w:rFonts w:ascii="Arial" w:hAnsi="Arial" w:cs="Arial"/>
          <w:b/>
        </w:rPr>
      </w:pPr>
    </w:p>
    <w:p w:rsidR="003A35E4" w:rsidRPr="00B856CF" w:rsidRDefault="003A35E4" w:rsidP="003A35E4">
      <w:pPr>
        <w:jc w:val="center"/>
        <w:rPr>
          <w:rFonts w:ascii="Arial" w:hAnsi="Arial" w:cs="Arial"/>
          <w:b/>
          <w:sz w:val="32"/>
          <w:szCs w:val="32"/>
        </w:rPr>
      </w:pPr>
      <w:r w:rsidRPr="00B856CF">
        <w:rPr>
          <w:rFonts w:ascii="Arial" w:hAnsi="Arial" w:cs="Arial"/>
          <w:b/>
          <w:sz w:val="32"/>
          <w:szCs w:val="32"/>
        </w:rPr>
        <w:t>РЕШЕНИЕ</w:t>
      </w:r>
    </w:p>
    <w:p w:rsidR="003A35E4" w:rsidRPr="00B856CF" w:rsidRDefault="003A35E4" w:rsidP="003A35E4">
      <w:pPr>
        <w:jc w:val="center"/>
        <w:rPr>
          <w:rFonts w:ascii="Arial" w:hAnsi="Arial" w:cs="Arial"/>
          <w:b/>
          <w:sz w:val="32"/>
          <w:szCs w:val="32"/>
        </w:rPr>
      </w:pPr>
    </w:p>
    <w:p w:rsidR="003A35E4" w:rsidRPr="00B856CF" w:rsidRDefault="003A35E4" w:rsidP="003A35E4">
      <w:pPr>
        <w:jc w:val="center"/>
        <w:rPr>
          <w:rFonts w:ascii="Arial" w:hAnsi="Arial" w:cs="Arial"/>
          <w:b/>
        </w:rPr>
      </w:pPr>
    </w:p>
    <w:p w:rsidR="003A35E4" w:rsidRPr="00B856CF" w:rsidRDefault="003A35E4" w:rsidP="003A35E4">
      <w:pPr>
        <w:jc w:val="center"/>
        <w:rPr>
          <w:rFonts w:ascii="Arial" w:hAnsi="Arial" w:cs="Arial"/>
          <w:b/>
        </w:rPr>
      </w:pPr>
      <w:r w:rsidRPr="00B856CF">
        <w:rPr>
          <w:rFonts w:ascii="Arial" w:hAnsi="Arial" w:cs="Arial"/>
          <w:b/>
        </w:rPr>
        <w:t>О создании депутатского объединения (фракции) Всероссийской политической партии «ЕДИНАЯ РОССИЯ»</w:t>
      </w:r>
    </w:p>
    <w:p w:rsidR="003A35E4" w:rsidRPr="00B856CF" w:rsidRDefault="003A35E4" w:rsidP="003A35E4">
      <w:pPr>
        <w:jc w:val="both"/>
        <w:rPr>
          <w:rFonts w:ascii="Arial" w:hAnsi="Arial" w:cs="Arial"/>
        </w:rPr>
      </w:pPr>
    </w:p>
    <w:p w:rsidR="003A35E4" w:rsidRPr="00B856CF" w:rsidRDefault="003A35E4" w:rsidP="003A35E4">
      <w:pPr>
        <w:tabs>
          <w:tab w:val="left" w:pos="7005"/>
        </w:tabs>
        <w:jc w:val="right"/>
        <w:rPr>
          <w:rFonts w:ascii="Arial" w:hAnsi="Arial" w:cs="Arial"/>
        </w:rPr>
      </w:pPr>
      <w:r w:rsidRPr="00B856CF">
        <w:rPr>
          <w:rFonts w:ascii="Arial" w:hAnsi="Arial" w:cs="Arial"/>
        </w:rPr>
        <w:t xml:space="preserve">                                                                                         Принято Советом народных депутатов</w:t>
      </w:r>
    </w:p>
    <w:p w:rsidR="003A35E4" w:rsidRPr="00B856CF" w:rsidRDefault="003A35E4" w:rsidP="003A35E4">
      <w:pPr>
        <w:tabs>
          <w:tab w:val="left" w:pos="5370"/>
        </w:tabs>
        <w:jc w:val="right"/>
        <w:rPr>
          <w:rFonts w:ascii="Arial" w:hAnsi="Arial" w:cs="Arial"/>
        </w:rPr>
      </w:pPr>
      <w:r w:rsidRPr="00B856CF">
        <w:rPr>
          <w:rFonts w:ascii="Arial" w:hAnsi="Arial" w:cs="Arial"/>
        </w:rPr>
        <w:t xml:space="preserve">                                                                                   Большеантибесского сельского поселения</w:t>
      </w:r>
    </w:p>
    <w:p w:rsidR="003A35E4" w:rsidRPr="00B856CF" w:rsidRDefault="003A35E4" w:rsidP="003A35E4">
      <w:pPr>
        <w:tabs>
          <w:tab w:val="left" w:pos="5370"/>
        </w:tabs>
        <w:jc w:val="right"/>
        <w:rPr>
          <w:rFonts w:ascii="Arial" w:hAnsi="Arial" w:cs="Arial"/>
        </w:rPr>
      </w:pPr>
      <w:r w:rsidRPr="00B856CF">
        <w:rPr>
          <w:rFonts w:ascii="Arial" w:hAnsi="Arial" w:cs="Arial"/>
        </w:rPr>
        <w:t xml:space="preserve">                                                                                                                         24.12.2010г. № 3/ 3</w:t>
      </w:r>
    </w:p>
    <w:p w:rsidR="003A35E4" w:rsidRPr="00B856CF" w:rsidRDefault="003A35E4" w:rsidP="003A35E4">
      <w:pPr>
        <w:jc w:val="both"/>
        <w:rPr>
          <w:rFonts w:ascii="Arial" w:hAnsi="Arial" w:cs="Arial"/>
        </w:rPr>
      </w:pPr>
    </w:p>
    <w:p w:rsidR="003A35E4" w:rsidRPr="00B856CF" w:rsidRDefault="003A35E4" w:rsidP="003A35E4">
      <w:pPr>
        <w:jc w:val="both"/>
        <w:rPr>
          <w:rFonts w:ascii="Arial" w:hAnsi="Arial" w:cs="Arial"/>
        </w:rPr>
      </w:pPr>
      <w:r w:rsidRPr="00B856CF">
        <w:rPr>
          <w:rFonts w:ascii="Arial" w:hAnsi="Arial" w:cs="Arial"/>
        </w:rPr>
        <w:t>Рассмотрев личные заявления депутатов Совета народных депутатов Большеантибесского сельского поселения о создании депутатского объединения (фракции) «</w:t>
      </w:r>
      <w:r w:rsidRPr="00B856CF">
        <w:rPr>
          <w:rFonts w:ascii="Arial" w:hAnsi="Arial" w:cs="Arial"/>
          <w:b/>
        </w:rPr>
        <w:t>Единая Россия</w:t>
      </w:r>
      <w:r w:rsidRPr="00B856CF">
        <w:rPr>
          <w:rFonts w:ascii="Arial" w:hAnsi="Arial" w:cs="Arial"/>
        </w:rPr>
        <w:t>»</w:t>
      </w:r>
      <w:proofErr w:type="gramStart"/>
      <w:r w:rsidRPr="00B856CF">
        <w:rPr>
          <w:rFonts w:ascii="Arial" w:hAnsi="Arial" w:cs="Arial"/>
        </w:rPr>
        <w:t xml:space="preserve"> ,</w:t>
      </w:r>
      <w:proofErr w:type="gramEnd"/>
      <w:r w:rsidRPr="00B856CF">
        <w:rPr>
          <w:rFonts w:ascii="Arial" w:hAnsi="Arial" w:cs="Arial"/>
        </w:rPr>
        <w:t>руководствуясь ст. 23 п.1 Регламента Совета народных депутатов Большеантибесского сельского поселения, на основании Положения о депутатском объединении (фракции) Партии «</w:t>
      </w:r>
      <w:r w:rsidRPr="00B856CF">
        <w:rPr>
          <w:rFonts w:ascii="Arial" w:hAnsi="Arial" w:cs="Arial"/>
          <w:b/>
        </w:rPr>
        <w:t>Единая Россия</w:t>
      </w:r>
      <w:r w:rsidRPr="00B856CF">
        <w:rPr>
          <w:rFonts w:ascii="Arial" w:hAnsi="Arial" w:cs="Arial"/>
        </w:rPr>
        <w:t>», Совета народных депутатов Большеантибесского сельского поселения</w:t>
      </w:r>
    </w:p>
    <w:p w:rsidR="003A35E4" w:rsidRPr="00B856CF" w:rsidRDefault="003A35E4" w:rsidP="003A35E4">
      <w:pPr>
        <w:jc w:val="both"/>
        <w:rPr>
          <w:rFonts w:ascii="Arial" w:hAnsi="Arial" w:cs="Arial"/>
        </w:rPr>
      </w:pPr>
    </w:p>
    <w:p w:rsidR="003A35E4" w:rsidRPr="00B856CF" w:rsidRDefault="003A35E4" w:rsidP="003A35E4">
      <w:pPr>
        <w:jc w:val="both"/>
        <w:rPr>
          <w:rFonts w:ascii="Arial" w:hAnsi="Arial" w:cs="Arial"/>
        </w:rPr>
      </w:pPr>
      <w:proofErr w:type="gramStart"/>
      <w:r w:rsidRPr="00B856CF">
        <w:rPr>
          <w:rFonts w:ascii="Arial" w:hAnsi="Arial" w:cs="Arial"/>
        </w:rPr>
        <w:t>Р</w:t>
      </w:r>
      <w:proofErr w:type="gramEnd"/>
      <w:r w:rsidRPr="00B856CF">
        <w:rPr>
          <w:rFonts w:ascii="Arial" w:hAnsi="Arial" w:cs="Arial"/>
        </w:rPr>
        <w:t xml:space="preserve"> Е Ш И Л :</w:t>
      </w:r>
    </w:p>
    <w:p w:rsidR="003A35E4" w:rsidRPr="00B856CF" w:rsidRDefault="003A35E4" w:rsidP="003A35E4">
      <w:pPr>
        <w:jc w:val="both"/>
        <w:rPr>
          <w:rFonts w:ascii="Arial" w:hAnsi="Arial" w:cs="Arial"/>
        </w:rPr>
      </w:pPr>
    </w:p>
    <w:p w:rsidR="003A35E4" w:rsidRPr="00B856CF" w:rsidRDefault="003A35E4" w:rsidP="003A35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856CF">
        <w:rPr>
          <w:rFonts w:ascii="Arial" w:hAnsi="Arial" w:cs="Arial"/>
        </w:rPr>
        <w:t>Зарегистрировать депутатскую фракцию  Всероссийской политической партии «</w:t>
      </w:r>
      <w:r w:rsidRPr="00B856CF">
        <w:rPr>
          <w:rFonts w:ascii="Arial" w:hAnsi="Arial" w:cs="Arial"/>
          <w:b/>
        </w:rPr>
        <w:t>Единая Россия</w:t>
      </w:r>
      <w:r w:rsidRPr="00B856CF">
        <w:rPr>
          <w:rFonts w:ascii="Arial" w:hAnsi="Arial" w:cs="Arial"/>
        </w:rPr>
        <w:t>» в Совете народных депутатов Большеантибесского сельского поселения.</w:t>
      </w:r>
    </w:p>
    <w:p w:rsidR="003A35E4" w:rsidRPr="00B856CF" w:rsidRDefault="003A35E4" w:rsidP="003A35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856CF">
        <w:rPr>
          <w:rFonts w:ascii="Arial" w:hAnsi="Arial" w:cs="Arial"/>
        </w:rPr>
        <w:t>Руководителем депутатской фракции Всероссийской политической партии «</w:t>
      </w:r>
      <w:r w:rsidRPr="00B856CF">
        <w:rPr>
          <w:rFonts w:ascii="Arial" w:hAnsi="Arial" w:cs="Arial"/>
          <w:b/>
        </w:rPr>
        <w:t>Единая Россия</w:t>
      </w:r>
      <w:r w:rsidRPr="00B856CF">
        <w:rPr>
          <w:rFonts w:ascii="Arial" w:hAnsi="Arial" w:cs="Arial"/>
        </w:rPr>
        <w:t>» в Совете народных депутатов Большеантибесского сельского поселения утвердить Перфильеву Елену Викторовну.</w:t>
      </w:r>
    </w:p>
    <w:p w:rsidR="003A35E4" w:rsidRPr="00B856CF" w:rsidRDefault="003A35E4" w:rsidP="003A35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856CF">
        <w:rPr>
          <w:rFonts w:ascii="Arial" w:hAnsi="Arial" w:cs="Arial"/>
        </w:rPr>
        <w:t>Настоящее решение вступает в силу с момента его подписания.</w:t>
      </w:r>
    </w:p>
    <w:p w:rsidR="003A35E4" w:rsidRPr="00B856CF" w:rsidRDefault="003A35E4" w:rsidP="003A35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856CF">
        <w:rPr>
          <w:rFonts w:ascii="Arial" w:hAnsi="Arial" w:cs="Arial"/>
        </w:rPr>
        <w:t>Настоящее решение обнародовать на  информационном стенде администрации.</w:t>
      </w:r>
    </w:p>
    <w:p w:rsidR="003A35E4" w:rsidRPr="00B856CF" w:rsidRDefault="003A35E4" w:rsidP="003A35E4">
      <w:pPr>
        <w:ind w:left="360"/>
        <w:jc w:val="both"/>
        <w:rPr>
          <w:rFonts w:ascii="Arial" w:hAnsi="Arial" w:cs="Arial"/>
        </w:rPr>
      </w:pPr>
    </w:p>
    <w:p w:rsidR="003A35E4" w:rsidRPr="00B856CF" w:rsidRDefault="003A35E4" w:rsidP="003A35E4">
      <w:pPr>
        <w:ind w:left="360"/>
        <w:jc w:val="both"/>
        <w:rPr>
          <w:rFonts w:ascii="Arial" w:hAnsi="Arial" w:cs="Arial"/>
        </w:rPr>
      </w:pPr>
    </w:p>
    <w:p w:rsidR="003A35E4" w:rsidRPr="00B856CF" w:rsidRDefault="003A35E4" w:rsidP="003A35E4">
      <w:pPr>
        <w:jc w:val="both"/>
        <w:rPr>
          <w:rFonts w:ascii="Arial" w:hAnsi="Arial" w:cs="Arial"/>
        </w:rPr>
      </w:pPr>
    </w:p>
    <w:p w:rsidR="003A35E4" w:rsidRPr="00B856CF" w:rsidRDefault="003A35E4" w:rsidP="003A35E4">
      <w:pPr>
        <w:ind w:left="360"/>
        <w:jc w:val="both"/>
        <w:rPr>
          <w:rFonts w:ascii="Arial" w:hAnsi="Arial" w:cs="Arial"/>
        </w:rPr>
      </w:pPr>
      <w:r w:rsidRPr="00B856CF">
        <w:rPr>
          <w:rFonts w:ascii="Arial" w:hAnsi="Arial" w:cs="Arial"/>
        </w:rPr>
        <w:t>Председатель</w:t>
      </w:r>
    </w:p>
    <w:p w:rsidR="003A35E4" w:rsidRPr="00B856CF" w:rsidRDefault="003A35E4" w:rsidP="003A35E4">
      <w:pPr>
        <w:ind w:left="360"/>
        <w:jc w:val="both"/>
        <w:rPr>
          <w:rFonts w:ascii="Arial" w:hAnsi="Arial" w:cs="Arial"/>
        </w:rPr>
      </w:pPr>
      <w:r w:rsidRPr="00B856CF">
        <w:rPr>
          <w:rFonts w:ascii="Arial" w:hAnsi="Arial" w:cs="Arial"/>
        </w:rPr>
        <w:t xml:space="preserve">Совета народных депутатов </w:t>
      </w:r>
    </w:p>
    <w:p w:rsidR="003A35E4" w:rsidRPr="00B856CF" w:rsidRDefault="003A35E4" w:rsidP="003A35E4">
      <w:pPr>
        <w:tabs>
          <w:tab w:val="left" w:pos="7320"/>
        </w:tabs>
        <w:ind w:left="360"/>
        <w:jc w:val="both"/>
        <w:rPr>
          <w:rFonts w:ascii="Arial" w:hAnsi="Arial" w:cs="Arial"/>
        </w:rPr>
      </w:pPr>
      <w:r w:rsidRPr="00B856CF">
        <w:rPr>
          <w:rFonts w:ascii="Arial" w:hAnsi="Arial" w:cs="Arial"/>
        </w:rPr>
        <w:t>Большеантибесского сельского поселения</w:t>
      </w:r>
      <w:r w:rsidRPr="00B856CF">
        <w:rPr>
          <w:rFonts w:ascii="Arial" w:hAnsi="Arial" w:cs="Arial"/>
        </w:rPr>
        <w:tab/>
        <w:t xml:space="preserve">С.Ф.Ващук </w:t>
      </w:r>
    </w:p>
    <w:p w:rsidR="003A35E4" w:rsidRPr="00B856CF" w:rsidRDefault="003A35E4" w:rsidP="003A35E4">
      <w:pPr>
        <w:jc w:val="both"/>
        <w:rPr>
          <w:rFonts w:ascii="Arial" w:hAnsi="Arial" w:cs="Arial"/>
        </w:rPr>
      </w:pPr>
    </w:p>
    <w:p w:rsidR="00693140" w:rsidRPr="00B856CF" w:rsidRDefault="00693140">
      <w:pPr>
        <w:rPr>
          <w:rFonts w:ascii="Arial" w:hAnsi="Arial" w:cs="Arial"/>
        </w:rPr>
      </w:pPr>
    </w:p>
    <w:sectPr w:rsidR="00693140" w:rsidRPr="00B856CF" w:rsidSect="0069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5D2A"/>
    <w:multiLevelType w:val="hybridMultilevel"/>
    <w:tmpl w:val="1728A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A35E4"/>
    <w:rsid w:val="003A35E4"/>
    <w:rsid w:val="00693140"/>
    <w:rsid w:val="00B856CF"/>
    <w:rsid w:val="00C0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>HomeLab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2011-01-12T02:36:00Z</dcterms:created>
  <dcterms:modified xsi:type="dcterms:W3CDTF">2011-01-17T08:43:00Z</dcterms:modified>
</cp:coreProperties>
</file>