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D6" w:rsidRPr="00C84361" w:rsidRDefault="00E24BD6" w:rsidP="00C84361">
      <w:pPr>
        <w:rPr>
          <w:sz w:val="20"/>
          <w:szCs w:val="20"/>
        </w:rPr>
      </w:pPr>
    </w:p>
    <w:tbl>
      <w:tblPr>
        <w:tblW w:w="5160" w:type="dxa"/>
        <w:tblInd w:w="3948" w:type="dxa"/>
        <w:tblLayout w:type="fixed"/>
        <w:tblLook w:val="01E0"/>
      </w:tblPr>
      <w:tblGrid>
        <w:gridCol w:w="5160"/>
      </w:tblGrid>
      <w:tr w:rsidR="00E24BD6" w:rsidRPr="00C84361">
        <w:tc>
          <w:tcPr>
            <w:tcW w:w="5160" w:type="dxa"/>
          </w:tcPr>
          <w:p w:rsidR="00E24BD6" w:rsidRPr="00C84361" w:rsidRDefault="00E24BD6" w:rsidP="00C84361">
            <w:pPr>
              <w:tabs>
                <w:tab w:val="left" w:pos="7872"/>
              </w:tabs>
              <w:jc w:val="center"/>
              <w:rPr>
                <w:b/>
                <w:color w:val="000000"/>
                <w:spacing w:val="-2"/>
                <w:sz w:val="28"/>
                <w:szCs w:val="28"/>
              </w:rPr>
            </w:pPr>
            <w:r w:rsidRPr="00C84361">
              <w:rPr>
                <w:b/>
                <w:color w:val="000000"/>
                <w:spacing w:val="-2"/>
                <w:sz w:val="28"/>
                <w:szCs w:val="28"/>
              </w:rPr>
              <w:t>УТВЕРЖДАЮ</w:t>
            </w:r>
          </w:p>
        </w:tc>
      </w:tr>
      <w:tr w:rsidR="00E24BD6" w:rsidRPr="00C84361">
        <w:tc>
          <w:tcPr>
            <w:tcW w:w="5160" w:type="dxa"/>
          </w:tcPr>
          <w:p w:rsidR="00E24BD6" w:rsidRDefault="00E24BD6" w:rsidP="00C84361">
            <w:pPr>
              <w:tabs>
                <w:tab w:val="left" w:pos="7872"/>
              </w:tabs>
              <w:jc w:val="center"/>
              <w:rPr>
                <w:b/>
                <w:color w:val="000000"/>
                <w:spacing w:val="-2"/>
                <w:sz w:val="28"/>
                <w:szCs w:val="28"/>
              </w:rPr>
            </w:pPr>
            <w:r w:rsidRPr="00C84361">
              <w:rPr>
                <w:b/>
                <w:color w:val="000000"/>
                <w:spacing w:val="-2"/>
                <w:sz w:val="28"/>
                <w:szCs w:val="28"/>
              </w:rPr>
              <w:t xml:space="preserve">Заместитель Главы – председатель КУМИ Мариинского </w:t>
            </w:r>
          </w:p>
          <w:p w:rsidR="00E24BD6" w:rsidRPr="00C84361" w:rsidRDefault="00E24BD6" w:rsidP="00C84361">
            <w:pPr>
              <w:tabs>
                <w:tab w:val="left" w:pos="7872"/>
              </w:tabs>
              <w:jc w:val="center"/>
              <w:rPr>
                <w:b/>
                <w:color w:val="000000"/>
                <w:spacing w:val="-2"/>
                <w:sz w:val="28"/>
                <w:szCs w:val="28"/>
              </w:rPr>
            </w:pPr>
            <w:r>
              <w:rPr>
                <w:b/>
                <w:color w:val="000000"/>
                <w:spacing w:val="-2"/>
                <w:sz w:val="28"/>
                <w:szCs w:val="28"/>
              </w:rPr>
              <w:t xml:space="preserve">муниципального </w:t>
            </w:r>
            <w:r w:rsidRPr="00C84361">
              <w:rPr>
                <w:b/>
                <w:color w:val="000000"/>
                <w:spacing w:val="-2"/>
                <w:sz w:val="28"/>
                <w:szCs w:val="28"/>
              </w:rPr>
              <w:t>района</w:t>
            </w:r>
          </w:p>
        </w:tc>
      </w:tr>
      <w:tr w:rsidR="00E24BD6" w:rsidRPr="00C84361">
        <w:tc>
          <w:tcPr>
            <w:tcW w:w="5160" w:type="dxa"/>
          </w:tcPr>
          <w:p w:rsidR="00E24BD6" w:rsidRPr="00C84361" w:rsidRDefault="00E24BD6" w:rsidP="00C84361">
            <w:pPr>
              <w:tabs>
                <w:tab w:val="left" w:pos="7872"/>
              </w:tabs>
              <w:jc w:val="center"/>
              <w:rPr>
                <w:b/>
                <w:color w:val="000000"/>
                <w:spacing w:val="-2"/>
                <w:sz w:val="28"/>
                <w:szCs w:val="28"/>
              </w:rPr>
            </w:pPr>
          </w:p>
          <w:p w:rsidR="00E24BD6" w:rsidRPr="00C84361" w:rsidRDefault="00E24BD6" w:rsidP="00C84361">
            <w:pPr>
              <w:tabs>
                <w:tab w:val="left" w:pos="7872"/>
              </w:tabs>
              <w:jc w:val="both"/>
              <w:rPr>
                <w:b/>
                <w:color w:val="000000"/>
                <w:spacing w:val="-2"/>
                <w:sz w:val="28"/>
                <w:szCs w:val="28"/>
              </w:rPr>
            </w:pPr>
            <w:r w:rsidRPr="00C84361">
              <w:rPr>
                <w:b/>
                <w:color w:val="000000"/>
                <w:spacing w:val="-2"/>
                <w:sz w:val="28"/>
                <w:szCs w:val="28"/>
              </w:rPr>
              <w:t xml:space="preserve">   ________________    С.Ю. Галынский</w:t>
            </w:r>
          </w:p>
        </w:tc>
      </w:tr>
      <w:tr w:rsidR="00E24BD6" w:rsidRPr="00C84361">
        <w:tc>
          <w:tcPr>
            <w:tcW w:w="5160" w:type="dxa"/>
          </w:tcPr>
          <w:p w:rsidR="00E24BD6" w:rsidRPr="00C84361" w:rsidRDefault="00E24BD6" w:rsidP="00C84361">
            <w:pPr>
              <w:tabs>
                <w:tab w:val="left" w:pos="7872"/>
              </w:tabs>
              <w:jc w:val="center"/>
              <w:rPr>
                <w:b/>
                <w:color w:val="000000"/>
                <w:spacing w:val="-2"/>
                <w:sz w:val="28"/>
                <w:szCs w:val="28"/>
              </w:rPr>
            </w:pPr>
            <w:r w:rsidRPr="00C84361">
              <w:rPr>
                <w:b/>
                <w:color w:val="000000"/>
                <w:spacing w:val="-2"/>
                <w:sz w:val="28"/>
                <w:szCs w:val="28"/>
              </w:rPr>
              <w:t>«</w:t>
            </w:r>
            <w:r w:rsidR="00DA7818">
              <w:rPr>
                <w:b/>
                <w:color w:val="000000"/>
                <w:spacing w:val="-2"/>
                <w:sz w:val="28"/>
                <w:szCs w:val="28"/>
              </w:rPr>
              <w:t>18</w:t>
            </w:r>
            <w:r w:rsidRPr="00C84361">
              <w:rPr>
                <w:b/>
                <w:color w:val="000000"/>
                <w:spacing w:val="-2"/>
                <w:sz w:val="28"/>
                <w:szCs w:val="28"/>
              </w:rPr>
              <w:t xml:space="preserve">» </w:t>
            </w:r>
            <w:r w:rsidR="00DA7818">
              <w:rPr>
                <w:b/>
                <w:color w:val="000000"/>
                <w:spacing w:val="-2"/>
                <w:sz w:val="28"/>
                <w:szCs w:val="28"/>
              </w:rPr>
              <w:t>октября</w:t>
            </w:r>
            <w:r w:rsidRPr="00C84361">
              <w:rPr>
                <w:b/>
                <w:color w:val="000000"/>
                <w:spacing w:val="-2"/>
                <w:sz w:val="28"/>
                <w:szCs w:val="28"/>
              </w:rPr>
              <w:t xml:space="preserve"> </w:t>
            </w:r>
            <w:smartTag w:uri="urn:schemas-microsoft-com:office:smarttags" w:element="metricconverter">
              <w:smartTagPr>
                <w:attr w:name="ProductID" w:val="2012 г"/>
              </w:smartTagPr>
              <w:r w:rsidRPr="00C84361">
                <w:rPr>
                  <w:b/>
                  <w:color w:val="000000"/>
                  <w:spacing w:val="-2"/>
                  <w:sz w:val="28"/>
                  <w:szCs w:val="28"/>
                </w:rPr>
                <w:t>201</w:t>
              </w:r>
              <w:r>
                <w:rPr>
                  <w:b/>
                  <w:color w:val="000000"/>
                  <w:spacing w:val="-2"/>
                  <w:sz w:val="28"/>
                  <w:szCs w:val="28"/>
                </w:rPr>
                <w:t>2</w:t>
              </w:r>
              <w:r w:rsidRPr="00C84361">
                <w:rPr>
                  <w:b/>
                  <w:color w:val="000000"/>
                  <w:spacing w:val="-2"/>
                  <w:sz w:val="28"/>
                  <w:szCs w:val="28"/>
                </w:rPr>
                <w:t xml:space="preserve"> г</w:t>
              </w:r>
            </w:smartTag>
            <w:r w:rsidRPr="00C84361">
              <w:rPr>
                <w:b/>
                <w:color w:val="000000"/>
                <w:spacing w:val="-2"/>
                <w:sz w:val="28"/>
                <w:szCs w:val="28"/>
              </w:rPr>
              <w:t>.</w:t>
            </w:r>
          </w:p>
          <w:p w:rsidR="00E24BD6" w:rsidRPr="00C84361" w:rsidRDefault="00E24BD6" w:rsidP="00C84361">
            <w:pPr>
              <w:tabs>
                <w:tab w:val="left" w:pos="7872"/>
              </w:tabs>
              <w:jc w:val="center"/>
              <w:rPr>
                <w:b/>
                <w:color w:val="000000"/>
                <w:spacing w:val="-2"/>
                <w:sz w:val="28"/>
                <w:szCs w:val="28"/>
              </w:rPr>
            </w:pPr>
          </w:p>
        </w:tc>
      </w:tr>
    </w:tbl>
    <w:p w:rsidR="00E24BD6" w:rsidRPr="00C84361" w:rsidRDefault="00E24BD6" w:rsidP="00C84361">
      <w:pPr>
        <w:jc w:val="center"/>
        <w:rPr>
          <w:sz w:val="20"/>
          <w:szCs w:val="20"/>
        </w:rPr>
      </w:pPr>
    </w:p>
    <w:p w:rsidR="00E24BD6" w:rsidRDefault="00E24BD6" w:rsidP="00C84361">
      <w:pPr>
        <w:jc w:val="center"/>
        <w:rPr>
          <w:sz w:val="20"/>
          <w:szCs w:val="20"/>
        </w:rPr>
      </w:pPr>
    </w:p>
    <w:p w:rsidR="00E24BD6" w:rsidRDefault="00E24BD6" w:rsidP="00C84361">
      <w:pPr>
        <w:jc w:val="center"/>
        <w:rPr>
          <w:sz w:val="20"/>
          <w:szCs w:val="20"/>
        </w:rPr>
      </w:pPr>
    </w:p>
    <w:p w:rsidR="00E24BD6" w:rsidRDefault="00E24BD6" w:rsidP="00C84361">
      <w:pPr>
        <w:jc w:val="center"/>
        <w:rPr>
          <w:sz w:val="20"/>
          <w:szCs w:val="20"/>
        </w:rPr>
      </w:pPr>
    </w:p>
    <w:p w:rsidR="00E24BD6" w:rsidRDefault="00E24BD6" w:rsidP="00C84361">
      <w:pPr>
        <w:jc w:val="center"/>
        <w:rPr>
          <w:sz w:val="20"/>
          <w:szCs w:val="20"/>
        </w:rPr>
      </w:pPr>
    </w:p>
    <w:p w:rsidR="00E24BD6" w:rsidRDefault="00E24BD6" w:rsidP="00C84361">
      <w:pPr>
        <w:jc w:val="center"/>
        <w:rPr>
          <w:sz w:val="20"/>
          <w:szCs w:val="20"/>
        </w:rPr>
      </w:pPr>
    </w:p>
    <w:p w:rsidR="00E24BD6" w:rsidRDefault="00E24BD6" w:rsidP="00C84361">
      <w:pPr>
        <w:jc w:val="center"/>
        <w:rPr>
          <w:sz w:val="20"/>
          <w:szCs w:val="20"/>
        </w:rPr>
      </w:pPr>
    </w:p>
    <w:p w:rsidR="00E24BD6" w:rsidRPr="00C84361" w:rsidRDefault="00E24BD6" w:rsidP="00C84361">
      <w:pPr>
        <w:jc w:val="center"/>
        <w:rPr>
          <w:sz w:val="20"/>
          <w:szCs w:val="20"/>
        </w:rPr>
      </w:pPr>
    </w:p>
    <w:p w:rsidR="00E24BD6" w:rsidRPr="00C84361" w:rsidRDefault="00E24BD6" w:rsidP="00C84361">
      <w:pPr>
        <w:jc w:val="center"/>
        <w:rPr>
          <w:sz w:val="20"/>
          <w:szCs w:val="20"/>
        </w:rPr>
      </w:pPr>
    </w:p>
    <w:p w:rsidR="00E24BD6" w:rsidRPr="00C84361" w:rsidRDefault="00E24BD6" w:rsidP="00C84361">
      <w:pPr>
        <w:jc w:val="center"/>
        <w:rPr>
          <w:sz w:val="20"/>
          <w:szCs w:val="20"/>
        </w:rPr>
      </w:pPr>
    </w:p>
    <w:p w:rsidR="00E24BD6" w:rsidRPr="00C84361" w:rsidRDefault="00E24BD6" w:rsidP="00C84361">
      <w:pPr>
        <w:jc w:val="center"/>
        <w:rPr>
          <w:sz w:val="20"/>
          <w:szCs w:val="20"/>
        </w:rPr>
      </w:pPr>
    </w:p>
    <w:p w:rsidR="00E24BD6" w:rsidRPr="00C84361" w:rsidRDefault="00E24BD6" w:rsidP="00C84361">
      <w:pPr>
        <w:jc w:val="center"/>
        <w:rPr>
          <w:b/>
          <w:sz w:val="32"/>
          <w:szCs w:val="32"/>
        </w:rPr>
      </w:pPr>
      <w:r w:rsidRPr="00C84361">
        <w:rPr>
          <w:b/>
          <w:sz w:val="32"/>
          <w:szCs w:val="32"/>
        </w:rPr>
        <w:t>ДОКУМЕНТАЦИЯ</w:t>
      </w:r>
    </w:p>
    <w:p w:rsidR="00E24BD6" w:rsidRPr="00C84361" w:rsidRDefault="00E24BD6" w:rsidP="00C84361">
      <w:pPr>
        <w:jc w:val="center"/>
        <w:rPr>
          <w:b/>
          <w:sz w:val="32"/>
          <w:szCs w:val="32"/>
        </w:rPr>
      </w:pPr>
    </w:p>
    <w:p w:rsidR="00E24BD6" w:rsidRPr="00C84361" w:rsidRDefault="00E24BD6" w:rsidP="00C84361">
      <w:pPr>
        <w:jc w:val="center"/>
        <w:rPr>
          <w:b/>
          <w:sz w:val="32"/>
          <w:szCs w:val="32"/>
        </w:rPr>
      </w:pPr>
      <w:r w:rsidRPr="00C84361">
        <w:rPr>
          <w:b/>
          <w:sz w:val="32"/>
          <w:szCs w:val="32"/>
        </w:rPr>
        <w:t>по проведению открытого аукциона</w:t>
      </w:r>
    </w:p>
    <w:p w:rsidR="00E24BD6" w:rsidRPr="00C84361" w:rsidRDefault="00E24BD6" w:rsidP="00C84361">
      <w:pPr>
        <w:jc w:val="center"/>
        <w:rPr>
          <w:b/>
          <w:sz w:val="32"/>
          <w:szCs w:val="32"/>
        </w:rPr>
      </w:pPr>
      <w:r w:rsidRPr="00C84361">
        <w:rPr>
          <w:b/>
          <w:sz w:val="32"/>
          <w:szCs w:val="32"/>
        </w:rPr>
        <w:t>на право заключения  договоров аренды</w:t>
      </w:r>
    </w:p>
    <w:p w:rsidR="00E24BD6" w:rsidRPr="00C84361" w:rsidRDefault="00E24BD6" w:rsidP="00C84361">
      <w:pPr>
        <w:jc w:val="center"/>
        <w:rPr>
          <w:b/>
          <w:sz w:val="32"/>
          <w:szCs w:val="32"/>
        </w:rPr>
      </w:pPr>
      <w:r w:rsidRPr="00C84361">
        <w:rPr>
          <w:b/>
          <w:sz w:val="32"/>
          <w:szCs w:val="32"/>
        </w:rPr>
        <w:t xml:space="preserve">объектов муниципальной собственности </w:t>
      </w:r>
    </w:p>
    <w:p w:rsidR="00E24BD6" w:rsidRPr="00C84361" w:rsidRDefault="00E24BD6" w:rsidP="00C84361">
      <w:pPr>
        <w:jc w:val="center"/>
        <w:rPr>
          <w:b/>
          <w:sz w:val="32"/>
          <w:szCs w:val="32"/>
        </w:rPr>
      </w:pPr>
      <w:r w:rsidRPr="00C84361">
        <w:rPr>
          <w:b/>
          <w:sz w:val="32"/>
          <w:szCs w:val="32"/>
        </w:rPr>
        <w:t>Мариинского муниципального района</w:t>
      </w:r>
    </w:p>
    <w:p w:rsidR="00E24BD6" w:rsidRPr="00C84361" w:rsidRDefault="00E24BD6" w:rsidP="00C84361">
      <w:pPr>
        <w:jc w:val="center"/>
        <w:rPr>
          <w:b/>
          <w:sz w:val="32"/>
          <w:szCs w:val="32"/>
        </w:rPr>
      </w:pPr>
    </w:p>
    <w:p w:rsidR="00E24BD6" w:rsidRPr="00C84361" w:rsidRDefault="00E24BD6" w:rsidP="00C84361">
      <w:pPr>
        <w:jc w:val="center"/>
        <w:rPr>
          <w:b/>
          <w:sz w:val="32"/>
          <w:szCs w:val="32"/>
        </w:rPr>
      </w:pPr>
    </w:p>
    <w:p w:rsidR="00E24BD6" w:rsidRPr="00C84361" w:rsidRDefault="00E24BD6" w:rsidP="00C84361">
      <w:pPr>
        <w:jc w:val="center"/>
        <w:rPr>
          <w:b/>
          <w:sz w:val="32"/>
          <w:szCs w:val="32"/>
        </w:rPr>
      </w:pPr>
    </w:p>
    <w:p w:rsidR="00E24BD6" w:rsidRPr="00C84361" w:rsidRDefault="00E24BD6" w:rsidP="00C84361">
      <w:pPr>
        <w:jc w:val="center"/>
        <w:rPr>
          <w:b/>
          <w:sz w:val="32"/>
          <w:szCs w:val="32"/>
        </w:rPr>
      </w:pPr>
      <w:r w:rsidRPr="00C84361">
        <w:rPr>
          <w:b/>
          <w:sz w:val="32"/>
          <w:szCs w:val="32"/>
        </w:rPr>
        <w:t xml:space="preserve">Аукцион № </w:t>
      </w:r>
      <w:r w:rsidR="00DA7818">
        <w:rPr>
          <w:b/>
          <w:sz w:val="32"/>
          <w:szCs w:val="32"/>
        </w:rPr>
        <w:t>5</w:t>
      </w:r>
      <w:r w:rsidRPr="00C84361">
        <w:rPr>
          <w:b/>
          <w:sz w:val="32"/>
          <w:szCs w:val="32"/>
        </w:rPr>
        <w:t xml:space="preserve"> -1</w:t>
      </w:r>
      <w:r>
        <w:rPr>
          <w:b/>
          <w:sz w:val="32"/>
          <w:szCs w:val="32"/>
        </w:rPr>
        <w:t>2</w:t>
      </w:r>
    </w:p>
    <w:p w:rsidR="00E24BD6" w:rsidRPr="00C84361" w:rsidRDefault="00E24BD6" w:rsidP="00C84361">
      <w:pPr>
        <w:jc w:val="center"/>
        <w:rPr>
          <w:sz w:val="32"/>
          <w:szCs w:val="32"/>
        </w:rPr>
      </w:pPr>
    </w:p>
    <w:p w:rsidR="00E24BD6" w:rsidRPr="00C84361" w:rsidRDefault="00DA7818" w:rsidP="00C84361">
      <w:pPr>
        <w:jc w:val="center"/>
        <w:rPr>
          <w:b/>
          <w:sz w:val="32"/>
          <w:szCs w:val="32"/>
        </w:rPr>
      </w:pPr>
      <w:r>
        <w:rPr>
          <w:b/>
          <w:sz w:val="32"/>
          <w:szCs w:val="32"/>
        </w:rPr>
        <w:t>1</w:t>
      </w:r>
      <w:r w:rsidR="00E24BD6" w:rsidRPr="00C84361">
        <w:rPr>
          <w:b/>
          <w:sz w:val="32"/>
          <w:szCs w:val="32"/>
        </w:rPr>
        <w:t xml:space="preserve"> лот</w:t>
      </w:r>
    </w:p>
    <w:p w:rsidR="00E24BD6" w:rsidRPr="00C84361" w:rsidRDefault="00E24BD6" w:rsidP="00C84361">
      <w:pPr>
        <w:pStyle w:val="a8"/>
        <w:spacing w:line="240" w:lineRule="auto"/>
        <w:ind w:right="0"/>
        <w:jc w:val="center"/>
        <w:rPr>
          <w:b/>
          <w:sz w:val="32"/>
          <w:szCs w:val="32"/>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pStyle w:val="a8"/>
        <w:spacing w:line="240" w:lineRule="auto"/>
        <w:ind w:right="0"/>
        <w:jc w:val="center"/>
        <w:rPr>
          <w:b/>
          <w:sz w:val="20"/>
          <w:szCs w:val="20"/>
        </w:rPr>
      </w:pPr>
    </w:p>
    <w:p w:rsidR="00E24BD6" w:rsidRPr="00C84361" w:rsidRDefault="00E24BD6" w:rsidP="00C84361">
      <w:pPr>
        <w:jc w:val="center"/>
        <w:rPr>
          <w:sz w:val="28"/>
          <w:szCs w:val="28"/>
        </w:rPr>
      </w:pPr>
      <w:r w:rsidRPr="00C84361">
        <w:rPr>
          <w:sz w:val="28"/>
          <w:szCs w:val="28"/>
        </w:rPr>
        <w:t xml:space="preserve">г. Мариинск, </w:t>
      </w:r>
      <w:smartTag w:uri="urn:schemas-microsoft-com:office:smarttags" w:element="metricconverter">
        <w:smartTagPr>
          <w:attr w:name="ProductID" w:val="2012 г"/>
        </w:smartTagPr>
        <w:r w:rsidRPr="00C84361">
          <w:rPr>
            <w:sz w:val="28"/>
            <w:szCs w:val="28"/>
          </w:rPr>
          <w:t>201</w:t>
        </w:r>
        <w:r>
          <w:rPr>
            <w:sz w:val="28"/>
            <w:szCs w:val="28"/>
          </w:rPr>
          <w:t>2</w:t>
        </w:r>
        <w:r w:rsidRPr="00C84361">
          <w:rPr>
            <w:sz w:val="28"/>
            <w:szCs w:val="28"/>
          </w:rPr>
          <w:t xml:space="preserve"> г</w:t>
        </w:r>
      </w:smartTag>
      <w:r w:rsidRPr="00C84361">
        <w:rPr>
          <w:sz w:val="28"/>
          <w:szCs w:val="28"/>
        </w:rPr>
        <w:t>.</w:t>
      </w:r>
    </w:p>
    <w:p w:rsidR="00E24BD6" w:rsidRPr="00C84361" w:rsidRDefault="00E24BD6" w:rsidP="00C84361">
      <w:pPr>
        <w:jc w:val="center"/>
        <w:rPr>
          <w:b/>
          <w:bCs/>
          <w:sz w:val="20"/>
          <w:szCs w:val="20"/>
        </w:rPr>
      </w:pPr>
      <w:r>
        <w:rPr>
          <w:sz w:val="20"/>
          <w:szCs w:val="20"/>
        </w:rPr>
        <w:br w:type="page"/>
      </w:r>
      <w:r w:rsidRPr="00C84361">
        <w:rPr>
          <w:b/>
          <w:sz w:val="20"/>
          <w:szCs w:val="20"/>
        </w:rPr>
        <w:lastRenderedPageBreak/>
        <w:t xml:space="preserve">Раздел </w:t>
      </w:r>
      <w:r w:rsidRPr="00C84361">
        <w:rPr>
          <w:b/>
          <w:sz w:val="20"/>
          <w:szCs w:val="20"/>
          <w:lang w:val="en-US"/>
        </w:rPr>
        <w:t>I</w:t>
      </w:r>
      <w:r w:rsidRPr="00C84361">
        <w:rPr>
          <w:b/>
          <w:sz w:val="20"/>
          <w:szCs w:val="20"/>
        </w:rPr>
        <w:t>.</w:t>
      </w:r>
      <w:r w:rsidRPr="00C84361">
        <w:rPr>
          <w:sz w:val="20"/>
          <w:szCs w:val="20"/>
        </w:rPr>
        <w:t xml:space="preserve"> </w:t>
      </w:r>
      <w:r w:rsidRPr="00C84361">
        <w:rPr>
          <w:b/>
          <w:sz w:val="20"/>
          <w:szCs w:val="20"/>
        </w:rPr>
        <w:t>ОБЩИЕ УСЛОВИЯ ПРОВЕДЕНИЯ  АУКЦИОНА</w:t>
      </w:r>
    </w:p>
    <w:p w:rsidR="00E24BD6" w:rsidRPr="00C84361" w:rsidRDefault="00E24BD6" w:rsidP="00C84361">
      <w:pPr>
        <w:jc w:val="both"/>
        <w:rPr>
          <w:b/>
          <w:bCs/>
          <w:sz w:val="20"/>
          <w:szCs w:val="20"/>
        </w:rPr>
      </w:pPr>
    </w:p>
    <w:p w:rsidR="00E24BD6" w:rsidRPr="00C84361" w:rsidRDefault="00E24BD6" w:rsidP="00C84361">
      <w:pPr>
        <w:jc w:val="both"/>
        <w:rPr>
          <w:b/>
          <w:bCs/>
          <w:sz w:val="20"/>
          <w:szCs w:val="20"/>
        </w:rPr>
      </w:pPr>
      <w:r w:rsidRPr="00C84361">
        <w:rPr>
          <w:b/>
          <w:bCs/>
          <w:sz w:val="20"/>
          <w:szCs w:val="20"/>
        </w:rPr>
        <w:t>1. Общие положения</w:t>
      </w:r>
    </w:p>
    <w:p w:rsidR="00E24BD6" w:rsidRPr="00C84361" w:rsidRDefault="00E24BD6" w:rsidP="00C84361">
      <w:pPr>
        <w:jc w:val="both"/>
        <w:rPr>
          <w:b/>
          <w:bCs/>
          <w:sz w:val="20"/>
          <w:szCs w:val="20"/>
        </w:rPr>
      </w:pPr>
    </w:p>
    <w:p w:rsidR="00E24BD6" w:rsidRPr="00C84361" w:rsidRDefault="00E24BD6" w:rsidP="00C84361">
      <w:pPr>
        <w:pStyle w:val="20"/>
        <w:jc w:val="both"/>
        <w:rPr>
          <w:sz w:val="20"/>
          <w:szCs w:val="20"/>
        </w:rPr>
      </w:pPr>
      <w:r w:rsidRPr="00C84361">
        <w:rPr>
          <w:sz w:val="20"/>
          <w:szCs w:val="20"/>
        </w:rPr>
        <w:t>1.1. Законодательное регулирование</w:t>
      </w:r>
    </w:p>
    <w:p w:rsidR="00E24BD6" w:rsidRPr="00C84361" w:rsidRDefault="00E24BD6" w:rsidP="00C84361">
      <w:pPr>
        <w:pStyle w:val="20"/>
        <w:jc w:val="both"/>
        <w:rPr>
          <w:b w:val="0"/>
          <w:sz w:val="20"/>
          <w:szCs w:val="20"/>
        </w:rPr>
      </w:pPr>
      <w:r w:rsidRPr="00C84361">
        <w:rPr>
          <w:b w:val="0"/>
          <w:sz w:val="20"/>
          <w:szCs w:val="20"/>
        </w:rPr>
        <w:t>Аукцион на право заключения договоров аренды объектов муниципальной собственности (далее – «аукцион»), проводится в соответствии с положениями статьи 17.1 Федерального закона от 26.07.2006 № 135-ФЗ «О защите конкуренции», Правилами, утвержденными Приказом ФАС России от 10.02.2010 №</w:t>
      </w:r>
      <w:r w:rsidR="00E53E33">
        <w:rPr>
          <w:b w:val="0"/>
          <w:sz w:val="20"/>
          <w:szCs w:val="20"/>
        </w:rPr>
        <w:t xml:space="preserve"> </w:t>
      </w:r>
      <w:r w:rsidRPr="00C84361">
        <w:rPr>
          <w:b w:val="0"/>
          <w:sz w:val="20"/>
          <w:szCs w:val="20"/>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w:t>
      </w:r>
    </w:p>
    <w:p w:rsidR="00E24BD6" w:rsidRPr="00C84361" w:rsidRDefault="00E24BD6" w:rsidP="00C84361">
      <w:pPr>
        <w:pStyle w:val="ConsPlusNormal"/>
        <w:widowControl/>
        <w:ind w:firstLine="0"/>
        <w:outlineLvl w:val="1"/>
        <w:rPr>
          <w:rFonts w:ascii="Times New Roman" w:hAnsi="Times New Roman" w:cs="Times New Roman"/>
          <w:b/>
          <w:sz w:val="20"/>
          <w:szCs w:val="20"/>
        </w:rPr>
      </w:pPr>
      <w:r w:rsidRPr="00C84361">
        <w:rPr>
          <w:rFonts w:ascii="Times New Roman" w:hAnsi="Times New Roman" w:cs="Times New Roman"/>
          <w:b/>
          <w:sz w:val="20"/>
          <w:szCs w:val="20"/>
        </w:rPr>
        <w:t>1.2. Информационное обеспечение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Информация о проведении аукциона размещается на </w:t>
      </w:r>
      <w:r w:rsidRPr="00C84361">
        <w:rPr>
          <w:rFonts w:ascii="Times New Roman" w:hAnsi="Times New Roman" w:cs="Times New Roman"/>
          <w:bCs/>
          <w:sz w:val="20"/>
          <w:szCs w:val="20"/>
        </w:rPr>
        <w:t xml:space="preserve">официальном сайте </w:t>
      </w:r>
      <w:r w:rsidRPr="00C84361">
        <w:rPr>
          <w:rFonts w:ascii="Times New Roman" w:hAnsi="Times New Roman" w:cs="Times New Roman"/>
          <w:sz w:val="20"/>
          <w:szCs w:val="20"/>
        </w:rPr>
        <w:t>Российской Федерации для размещения информации о проведении торгов на право заключения договоров в отношении федерального имущества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xml:space="preserve">) в сети "Интернет" (далее – «официальный сайт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и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E24BD6" w:rsidRPr="00C84361" w:rsidRDefault="00E24BD6" w:rsidP="00C84361">
      <w:pPr>
        <w:jc w:val="both"/>
        <w:rPr>
          <w:sz w:val="20"/>
          <w:szCs w:val="20"/>
        </w:rPr>
      </w:pPr>
      <w:r w:rsidRPr="00C84361">
        <w:rPr>
          <w:sz w:val="20"/>
          <w:szCs w:val="20"/>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4BD6" w:rsidRPr="00C84361" w:rsidRDefault="00E24BD6" w:rsidP="00C84361">
      <w:pPr>
        <w:rPr>
          <w:b/>
          <w:sz w:val="20"/>
          <w:szCs w:val="20"/>
        </w:rPr>
      </w:pPr>
      <w:r w:rsidRPr="00C84361">
        <w:rPr>
          <w:b/>
          <w:sz w:val="20"/>
          <w:szCs w:val="20"/>
        </w:rPr>
        <w:t>1.3.</w:t>
      </w:r>
      <w:r>
        <w:rPr>
          <w:b/>
          <w:sz w:val="20"/>
          <w:szCs w:val="20"/>
        </w:rPr>
        <w:t xml:space="preserve"> </w:t>
      </w:r>
      <w:r w:rsidRPr="00C84361">
        <w:rPr>
          <w:b/>
          <w:sz w:val="20"/>
          <w:szCs w:val="20"/>
        </w:rPr>
        <w:t>Организатор аукциона.</w:t>
      </w:r>
    </w:p>
    <w:p w:rsidR="00E24BD6" w:rsidRPr="00C84361" w:rsidRDefault="00E24BD6" w:rsidP="00C84361">
      <w:pPr>
        <w:jc w:val="both"/>
        <w:rPr>
          <w:sz w:val="20"/>
          <w:szCs w:val="20"/>
        </w:rPr>
      </w:pPr>
      <w:r w:rsidRPr="00C84361">
        <w:rPr>
          <w:sz w:val="20"/>
          <w:szCs w:val="20"/>
        </w:rPr>
        <w:t xml:space="preserve">Организатором аукциона является Комитет по управлению муниципальным имуществом </w:t>
      </w:r>
      <w:r>
        <w:rPr>
          <w:sz w:val="20"/>
          <w:szCs w:val="20"/>
        </w:rPr>
        <w:t xml:space="preserve">администрации </w:t>
      </w:r>
      <w:r w:rsidRPr="00C84361">
        <w:rPr>
          <w:sz w:val="20"/>
          <w:szCs w:val="20"/>
        </w:rPr>
        <w:t>Мариинского</w:t>
      </w:r>
      <w:r>
        <w:rPr>
          <w:sz w:val="20"/>
          <w:szCs w:val="20"/>
        </w:rPr>
        <w:t xml:space="preserve"> муниципального</w:t>
      </w:r>
      <w:r w:rsidRPr="00C84361">
        <w:rPr>
          <w:sz w:val="20"/>
          <w:szCs w:val="20"/>
        </w:rPr>
        <w:t xml:space="preserve"> района (далее – КУМИ Мариинского </w:t>
      </w:r>
      <w:r>
        <w:rPr>
          <w:sz w:val="20"/>
          <w:szCs w:val="20"/>
        </w:rPr>
        <w:t xml:space="preserve">муниципального </w:t>
      </w:r>
      <w:r w:rsidRPr="00C84361">
        <w:rPr>
          <w:sz w:val="20"/>
          <w:szCs w:val="20"/>
        </w:rPr>
        <w:t>района).</w:t>
      </w:r>
    </w:p>
    <w:p w:rsidR="00E24BD6" w:rsidRPr="00C84361" w:rsidRDefault="00E24BD6" w:rsidP="00C84361">
      <w:pPr>
        <w:jc w:val="both"/>
        <w:rPr>
          <w:sz w:val="20"/>
          <w:szCs w:val="20"/>
        </w:rPr>
      </w:pPr>
      <w:r w:rsidRPr="00C84361">
        <w:rPr>
          <w:sz w:val="20"/>
          <w:szCs w:val="20"/>
        </w:rPr>
        <w:t>Почтовый адрес организатора аукциона: 652150, Кемеровская область, г. Мариинск, ул. Ленина, дом 40, кабинет 34.</w:t>
      </w:r>
    </w:p>
    <w:p w:rsidR="00E24BD6" w:rsidRPr="00C84361" w:rsidRDefault="00E24BD6" w:rsidP="00C84361">
      <w:pPr>
        <w:pStyle w:val="a8"/>
        <w:spacing w:line="240" w:lineRule="auto"/>
        <w:ind w:right="0"/>
        <w:jc w:val="both"/>
        <w:rPr>
          <w:b/>
          <w:bCs/>
          <w:sz w:val="20"/>
          <w:szCs w:val="20"/>
        </w:rPr>
      </w:pPr>
      <w:r w:rsidRPr="00C84361">
        <w:rPr>
          <w:sz w:val="20"/>
          <w:szCs w:val="20"/>
        </w:rPr>
        <w:t xml:space="preserve">Ответственные лица организатора аукциона </w:t>
      </w:r>
      <w:r w:rsidRPr="00C84361">
        <w:rPr>
          <w:bCs/>
          <w:sz w:val="20"/>
          <w:szCs w:val="20"/>
        </w:rPr>
        <w:t>указаны в</w:t>
      </w:r>
      <w:r w:rsidRPr="00C84361">
        <w:rPr>
          <w:b/>
          <w:bCs/>
          <w:sz w:val="20"/>
          <w:szCs w:val="20"/>
        </w:rPr>
        <w:t xml:space="preserve"> </w:t>
      </w:r>
      <w:r w:rsidRPr="00C84361">
        <w:rPr>
          <w:b/>
          <w:i/>
          <w:sz w:val="20"/>
          <w:szCs w:val="20"/>
        </w:rPr>
        <w:t xml:space="preserve">информационной карте аукциона </w:t>
      </w:r>
      <w:r w:rsidRPr="00C84361">
        <w:rPr>
          <w:sz w:val="20"/>
          <w:szCs w:val="20"/>
        </w:rPr>
        <w:t xml:space="preserve">(Раздел </w:t>
      </w:r>
      <w:r w:rsidRPr="00C84361">
        <w:rPr>
          <w:sz w:val="20"/>
          <w:szCs w:val="20"/>
          <w:lang w:val="en-US"/>
        </w:rPr>
        <w:t>II</w:t>
      </w:r>
      <w:r w:rsidRPr="00C84361">
        <w:rPr>
          <w:sz w:val="20"/>
          <w:szCs w:val="20"/>
        </w:rPr>
        <w:t>).</w:t>
      </w:r>
    </w:p>
    <w:p w:rsidR="00E24BD6" w:rsidRPr="00C84361" w:rsidRDefault="00E24BD6" w:rsidP="00C84361">
      <w:pPr>
        <w:pStyle w:val="a8"/>
        <w:spacing w:line="240" w:lineRule="auto"/>
        <w:ind w:right="0"/>
        <w:jc w:val="both"/>
        <w:rPr>
          <w:b/>
          <w:bCs/>
          <w:sz w:val="20"/>
          <w:szCs w:val="20"/>
        </w:rPr>
      </w:pPr>
      <w:r w:rsidRPr="00C84361">
        <w:rPr>
          <w:b/>
          <w:bCs/>
          <w:sz w:val="20"/>
          <w:szCs w:val="20"/>
        </w:rPr>
        <w:t>1.4. Извещение о проведении аукциона.</w:t>
      </w:r>
    </w:p>
    <w:p w:rsidR="00E24BD6" w:rsidRPr="00C84361" w:rsidRDefault="00E24BD6" w:rsidP="00C84361">
      <w:pPr>
        <w:pStyle w:val="a8"/>
        <w:spacing w:line="240" w:lineRule="auto"/>
        <w:ind w:right="0"/>
        <w:jc w:val="both"/>
        <w:rPr>
          <w:sz w:val="20"/>
          <w:szCs w:val="20"/>
        </w:rPr>
      </w:pPr>
      <w:r w:rsidRPr="00C84361">
        <w:rPr>
          <w:bCs/>
          <w:sz w:val="20"/>
          <w:szCs w:val="20"/>
        </w:rPr>
        <w:t xml:space="preserve">Извещение о проведении аукциона размещается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не менее чем за тридцать дней до даты окончания подачи заявок на участие в аукционе.</w:t>
      </w:r>
    </w:p>
    <w:p w:rsidR="00E24BD6" w:rsidRPr="00C84361" w:rsidRDefault="00E24BD6" w:rsidP="00C84361">
      <w:pPr>
        <w:pStyle w:val="a8"/>
        <w:spacing w:line="240" w:lineRule="auto"/>
        <w:ind w:right="0"/>
        <w:jc w:val="both"/>
        <w:rPr>
          <w:sz w:val="20"/>
          <w:szCs w:val="20"/>
        </w:rPr>
      </w:pPr>
      <w:r w:rsidRPr="00C84361">
        <w:rPr>
          <w:sz w:val="20"/>
          <w:szCs w:val="20"/>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При этом срок подачи заявок на участие в аукционе должен быть продлен таким образом, чтобы с даты размещения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24BD6" w:rsidRPr="00C84361" w:rsidRDefault="00E24BD6" w:rsidP="00C84361">
      <w:pPr>
        <w:jc w:val="both"/>
        <w:rPr>
          <w:b/>
          <w:sz w:val="20"/>
          <w:szCs w:val="20"/>
        </w:rPr>
      </w:pPr>
      <w:r w:rsidRPr="00C84361">
        <w:rPr>
          <w:b/>
          <w:sz w:val="20"/>
          <w:szCs w:val="20"/>
        </w:rPr>
        <w:t>1.5. Объекты недвижимости.</w:t>
      </w:r>
    </w:p>
    <w:p w:rsidR="00E24BD6" w:rsidRPr="00C84361" w:rsidRDefault="00E24BD6" w:rsidP="00C84361">
      <w:pPr>
        <w:jc w:val="both"/>
        <w:rPr>
          <w:sz w:val="20"/>
          <w:szCs w:val="20"/>
        </w:rPr>
      </w:pPr>
      <w:r w:rsidRPr="00C84361">
        <w:rPr>
          <w:sz w:val="20"/>
          <w:szCs w:val="20"/>
        </w:rPr>
        <w:t xml:space="preserve">Объектами недвижимости являются объекты муниципальной собственности Мариинского муниципального района. </w:t>
      </w:r>
    </w:p>
    <w:p w:rsidR="00E24BD6" w:rsidRPr="00C84361" w:rsidRDefault="00E24BD6" w:rsidP="00C84361">
      <w:pPr>
        <w:pStyle w:val="a8"/>
        <w:spacing w:line="240" w:lineRule="auto"/>
        <w:ind w:right="0"/>
        <w:jc w:val="both"/>
        <w:rPr>
          <w:sz w:val="20"/>
          <w:szCs w:val="20"/>
        </w:rPr>
      </w:pPr>
      <w:r w:rsidRPr="00C84361">
        <w:rPr>
          <w:sz w:val="20"/>
          <w:szCs w:val="20"/>
        </w:rPr>
        <w:t xml:space="preserve">Конкретные объекты недвижимости и их адреса определяются лотами, указанными в </w:t>
      </w:r>
      <w:r w:rsidRPr="00C84361">
        <w:rPr>
          <w:b/>
          <w:i/>
          <w:sz w:val="20"/>
          <w:szCs w:val="20"/>
        </w:rPr>
        <w:t>информационной карте аукциона</w:t>
      </w:r>
      <w:r w:rsidRPr="00C84361">
        <w:rPr>
          <w:sz w:val="20"/>
          <w:szCs w:val="20"/>
        </w:rPr>
        <w:t>. Указанные объекты аукциона свободны от прав третьих лиц.</w:t>
      </w:r>
    </w:p>
    <w:p w:rsidR="00E24BD6" w:rsidRPr="00C84361" w:rsidRDefault="00E24BD6" w:rsidP="00C84361">
      <w:pPr>
        <w:pStyle w:val="a8"/>
        <w:spacing w:line="240" w:lineRule="auto"/>
        <w:ind w:right="0"/>
        <w:jc w:val="both"/>
        <w:rPr>
          <w:b/>
          <w:sz w:val="20"/>
          <w:szCs w:val="20"/>
        </w:rPr>
      </w:pPr>
      <w:r w:rsidRPr="00C84361">
        <w:rPr>
          <w:sz w:val="20"/>
          <w:szCs w:val="20"/>
        </w:rPr>
        <w:t xml:space="preserve">Осмотр имущества, права на которое передаются по договору, осуществляется по графику, указанному в </w:t>
      </w:r>
      <w:r w:rsidRPr="00C84361">
        <w:rPr>
          <w:b/>
          <w:i/>
          <w:sz w:val="20"/>
          <w:szCs w:val="20"/>
        </w:rPr>
        <w:t xml:space="preserve">информационной карте аукциона. </w:t>
      </w:r>
    </w:p>
    <w:p w:rsidR="00E24BD6" w:rsidRPr="00C84361" w:rsidRDefault="00E24BD6" w:rsidP="00C84361">
      <w:pPr>
        <w:jc w:val="both"/>
        <w:rPr>
          <w:b/>
          <w:sz w:val="20"/>
          <w:szCs w:val="20"/>
        </w:rPr>
      </w:pPr>
      <w:r w:rsidRPr="00C84361">
        <w:rPr>
          <w:b/>
          <w:sz w:val="20"/>
          <w:szCs w:val="20"/>
        </w:rPr>
        <w:t>1.6. Начальная (минимальная) цена договора (цена лота).</w:t>
      </w:r>
    </w:p>
    <w:p w:rsidR="00E24BD6" w:rsidRPr="00C84361" w:rsidRDefault="00E24BD6" w:rsidP="00C84361">
      <w:pPr>
        <w:jc w:val="both"/>
        <w:rPr>
          <w:sz w:val="20"/>
          <w:szCs w:val="20"/>
        </w:rPr>
      </w:pPr>
      <w:r w:rsidRPr="00C84361">
        <w:rPr>
          <w:sz w:val="20"/>
          <w:szCs w:val="20"/>
        </w:rPr>
        <w:t>Начальная (минимальная) цена договора (цена лота) определяется, исходя из размера годовой арендной платы (без учета НДС, стоимости услуг по содержанию и эксплуатации объекта недвижимости, коммунальных платежей, страхования объекта недвижимости).</w:t>
      </w:r>
    </w:p>
    <w:p w:rsidR="00E24BD6" w:rsidRPr="00C84361" w:rsidRDefault="00E24BD6" w:rsidP="00C84361">
      <w:pPr>
        <w:jc w:val="both"/>
        <w:rPr>
          <w:sz w:val="20"/>
          <w:szCs w:val="20"/>
        </w:rPr>
      </w:pPr>
      <w:r w:rsidRPr="00C84361">
        <w:rPr>
          <w:sz w:val="20"/>
          <w:szCs w:val="20"/>
        </w:rPr>
        <w:t xml:space="preserve">При этом размер арендной платы объекта недвижимости устанавливается на основании отчета об оценке рыночной величины годовой арендной платы объекта недвижимости в соответствии с Федеральным законом от 29 июля </w:t>
      </w:r>
      <w:smartTag w:uri="urn:schemas-microsoft-com:office:smarttags" w:element="metricconverter">
        <w:smartTagPr>
          <w:attr w:name="ProductID" w:val="1998 г"/>
        </w:smartTagPr>
        <w:r w:rsidRPr="00C84361">
          <w:rPr>
            <w:sz w:val="20"/>
            <w:szCs w:val="20"/>
          </w:rPr>
          <w:t>1998 г</w:t>
        </w:r>
      </w:smartTag>
      <w:r w:rsidRPr="00C84361">
        <w:rPr>
          <w:sz w:val="20"/>
          <w:szCs w:val="20"/>
        </w:rPr>
        <w:t>. № 135-ФЗ «Об оценочной деятельности в Российской Федерации».</w:t>
      </w:r>
    </w:p>
    <w:p w:rsidR="00E24BD6" w:rsidRPr="00C84361" w:rsidRDefault="00E24BD6" w:rsidP="00C84361">
      <w:pPr>
        <w:pStyle w:val="aa"/>
        <w:spacing w:before="0" w:line="240" w:lineRule="auto"/>
        <w:ind w:firstLine="0"/>
        <w:rPr>
          <w:sz w:val="20"/>
          <w:szCs w:val="20"/>
        </w:rPr>
      </w:pPr>
      <w:r w:rsidRPr="00C84361">
        <w:rPr>
          <w:b/>
          <w:bCs/>
          <w:sz w:val="20"/>
          <w:szCs w:val="20"/>
        </w:rPr>
        <w:lastRenderedPageBreak/>
        <w:t>1.7.</w:t>
      </w:r>
      <w:r w:rsidRPr="00C84361">
        <w:rPr>
          <w:sz w:val="20"/>
          <w:szCs w:val="20"/>
        </w:rPr>
        <w:t xml:space="preserve"> </w:t>
      </w:r>
      <w:r w:rsidRPr="00C84361">
        <w:rPr>
          <w:b/>
          <w:sz w:val="20"/>
          <w:szCs w:val="20"/>
        </w:rPr>
        <w:t>Срок действия договоров аренды объектов недвижимости</w:t>
      </w:r>
      <w:r w:rsidRPr="00C84361">
        <w:rPr>
          <w:sz w:val="20"/>
          <w:szCs w:val="20"/>
        </w:rPr>
        <w:t xml:space="preserve"> указан в </w:t>
      </w:r>
      <w:r w:rsidRPr="00C84361">
        <w:rPr>
          <w:b/>
          <w:i/>
          <w:sz w:val="20"/>
          <w:szCs w:val="20"/>
        </w:rPr>
        <w:t>информационной карте аукциона</w:t>
      </w:r>
      <w:r w:rsidRPr="00C84361">
        <w:rPr>
          <w:sz w:val="20"/>
          <w:szCs w:val="20"/>
        </w:rPr>
        <w:t>.</w:t>
      </w:r>
    </w:p>
    <w:p w:rsidR="00E24BD6" w:rsidRPr="00C84361" w:rsidRDefault="00E24BD6" w:rsidP="00C84361">
      <w:pPr>
        <w:pStyle w:val="a8"/>
        <w:spacing w:line="240" w:lineRule="auto"/>
        <w:ind w:right="0"/>
        <w:jc w:val="both"/>
        <w:rPr>
          <w:sz w:val="20"/>
          <w:szCs w:val="20"/>
        </w:rPr>
      </w:pPr>
      <w:r w:rsidRPr="00C84361">
        <w:rPr>
          <w:b/>
          <w:bCs/>
          <w:sz w:val="20"/>
          <w:szCs w:val="20"/>
        </w:rPr>
        <w:t>1.8.</w:t>
      </w:r>
      <w:r w:rsidRPr="00C84361">
        <w:rPr>
          <w:sz w:val="20"/>
          <w:szCs w:val="20"/>
        </w:rPr>
        <w:t>  Организатором аукциона создана аукционная комиссия для проведения аукциона.</w:t>
      </w:r>
    </w:p>
    <w:p w:rsidR="00E24BD6" w:rsidRPr="00C84361" w:rsidRDefault="00E24BD6" w:rsidP="00C84361">
      <w:pPr>
        <w:pStyle w:val="a8"/>
        <w:spacing w:line="240" w:lineRule="auto"/>
        <w:ind w:right="0"/>
        <w:jc w:val="both"/>
        <w:rPr>
          <w:b/>
          <w:sz w:val="20"/>
          <w:szCs w:val="20"/>
        </w:rPr>
      </w:pPr>
      <w:r w:rsidRPr="00C84361">
        <w:rPr>
          <w:b/>
          <w:sz w:val="20"/>
          <w:szCs w:val="20"/>
        </w:rPr>
        <w:t xml:space="preserve">1.9. </w:t>
      </w:r>
      <w:r w:rsidRPr="00C84361">
        <w:rPr>
          <w:sz w:val="20"/>
          <w:szCs w:val="20"/>
        </w:rPr>
        <w:t>Требования к техническому состоянию объекта недвижимости на момент окончания срока договора</w:t>
      </w:r>
      <w:r w:rsidRPr="00C84361">
        <w:rPr>
          <w:b/>
          <w:sz w:val="20"/>
          <w:szCs w:val="20"/>
        </w:rPr>
        <w:t xml:space="preserve"> </w:t>
      </w:r>
      <w:r w:rsidRPr="00C84361">
        <w:rPr>
          <w:sz w:val="20"/>
          <w:szCs w:val="20"/>
        </w:rPr>
        <w:t xml:space="preserve">указаны в </w:t>
      </w:r>
      <w:r w:rsidRPr="00C84361">
        <w:rPr>
          <w:b/>
          <w:i/>
          <w:sz w:val="20"/>
          <w:szCs w:val="20"/>
        </w:rPr>
        <w:t>информационной карте аукциона.</w:t>
      </w:r>
    </w:p>
    <w:p w:rsidR="00E24BD6" w:rsidRPr="00C84361" w:rsidRDefault="00E24BD6" w:rsidP="00C84361">
      <w:pPr>
        <w:pStyle w:val="a8"/>
        <w:spacing w:line="240" w:lineRule="auto"/>
        <w:ind w:right="0"/>
        <w:jc w:val="center"/>
        <w:rPr>
          <w:b/>
          <w:bCs/>
          <w:sz w:val="20"/>
          <w:szCs w:val="20"/>
        </w:rPr>
      </w:pPr>
    </w:p>
    <w:p w:rsidR="00E24BD6" w:rsidRPr="00C84361" w:rsidRDefault="00E24BD6" w:rsidP="00C84361">
      <w:pPr>
        <w:pStyle w:val="a8"/>
        <w:spacing w:line="240" w:lineRule="auto"/>
        <w:ind w:right="0"/>
        <w:jc w:val="both"/>
        <w:rPr>
          <w:b/>
          <w:bCs/>
          <w:sz w:val="20"/>
          <w:szCs w:val="20"/>
        </w:rPr>
      </w:pPr>
      <w:r w:rsidRPr="00C84361">
        <w:rPr>
          <w:b/>
          <w:bCs/>
          <w:sz w:val="20"/>
          <w:szCs w:val="20"/>
        </w:rPr>
        <w:t>2. Условия участия в аукционе.</w:t>
      </w:r>
    </w:p>
    <w:p w:rsidR="00E24BD6" w:rsidRPr="00C84361" w:rsidRDefault="00E24BD6" w:rsidP="00C84361">
      <w:pPr>
        <w:pStyle w:val="a8"/>
        <w:spacing w:line="240" w:lineRule="auto"/>
        <w:ind w:right="0"/>
        <w:jc w:val="both"/>
        <w:rPr>
          <w:bCs/>
          <w:sz w:val="20"/>
          <w:szCs w:val="20"/>
        </w:rPr>
      </w:pPr>
    </w:p>
    <w:p w:rsidR="00E24BD6" w:rsidRPr="00C84361" w:rsidRDefault="00E24BD6" w:rsidP="00C84361">
      <w:pPr>
        <w:jc w:val="both"/>
        <w:rPr>
          <w:sz w:val="20"/>
          <w:szCs w:val="20"/>
        </w:rPr>
      </w:pPr>
      <w:r w:rsidRPr="00C84361">
        <w:rPr>
          <w:b/>
          <w:sz w:val="20"/>
          <w:szCs w:val="20"/>
        </w:rPr>
        <w:t>2.1.</w:t>
      </w:r>
      <w:r w:rsidRPr="00C84361">
        <w:rPr>
          <w:sz w:val="20"/>
          <w:szCs w:val="20"/>
        </w:rPr>
        <w:t xml:space="preserve">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E24BD6" w:rsidRPr="00C84361" w:rsidRDefault="00E24BD6" w:rsidP="00C84361">
      <w:pPr>
        <w:jc w:val="both"/>
        <w:rPr>
          <w:sz w:val="20"/>
          <w:szCs w:val="20"/>
        </w:rPr>
      </w:pPr>
      <w:r w:rsidRPr="00C84361">
        <w:rPr>
          <w:b/>
          <w:sz w:val="20"/>
          <w:szCs w:val="20"/>
        </w:rPr>
        <w:t>2.2.</w:t>
      </w:r>
      <w:r w:rsidRPr="00C84361">
        <w:rPr>
          <w:sz w:val="20"/>
          <w:szCs w:val="20"/>
        </w:rPr>
        <w:t xml:space="preserve"> Заявитель не допускается аукционной комиссией к участию в аукционе в случаях:</w:t>
      </w:r>
    </w:p>
    <w:p w:rsidR="00E24BD6" w:rsidRPr="00C84361" w:rsidRDefault="00E24BD6" w:rsidP="00C84361">
      <w:pPr>
        <w:jc w:val="both"/>
        <w:rPr>
          <w:sz w:val="20"/>
          <w:szCs w:val="20"/>
        </w:rPr>
      </w:pPr>
      <w:r w:rsidRPr="00C84361">
        <w:rPr>
          <w:sz w:val="20"/>
          <w:szCs w:val="20"/>
        </w:rPr>
        <w:t>1) непредставления документов, указанных в информационной карте аукциона, либо наличия в таких документах недостоверных сведений;</w:t>
      </w:r>
    </w:p>
    <w:p w:rsidR="00E24BD6" w:rsidRPr="00C84361" w:rsidRDefault="00E24BD6" w:rsidP="00C84361">
      <w:pPr>
        <w:pStyle w:val="ConsPlusNormal"/>
        <w:widowControl/>
        <w:ind w:firstLine="0"/>
        <w:jc w:val="both"/>
        <w:rPr>
          <w:rFonts w:ascii="Times New Roman" w:hAnsi="Times New Roman" w:cs="Times New Roman"/>
          <w:b/>
          <w:i/>
          <w:sz w:val="20"/>
          <w:szCs w:val="20"/>
        </w:rPr>
      </w:pPr>
      <w:r w:rsidRPr="00C84361">
        <w:rPr>
          <w:rFonts w:ascii="Times New Roman" w:hAnsi="Times New Roman" w:cs="Times New Roman"/>
          <w:sz w:val="20"/>
          <w:szCs w:val="20"/>
        </w:rPr>
        <w:t xml:space="preserve">2) несоответствия требованиям, </w:t>
      </w:r>
      <w:r w:rsidRPr="00C84361">
        <w:rPr>
          <w:rFonts w:ascii="Times New Roman" w:hAnsi="Times New Roman" w:cs="Times New Roman"/>
          <w:bCs/>
          <w:sz w:val="20"/>
          <w:szCs w:val="20"/>
        </w:rPr>
        <w:t>установленным законодательством Российской Федерации</w:t>
      </w:r>
      <w:r w:rsidRPr="00C84361">
        <w:rPr>
          <w:rFonts w:ascii="Times New Roman" w:hAnsi="Times New Roman" w:cs="Times New Roman"/>
          <w:sz w:val="20"/>
          <w:szCs w:val="20"/>
        </w:rPr>
        <w:t xml:space="preserve">  (см. п. 30</w:t>
      </w:r>
      <w:r w:rsidRPr="00C84361">
        <w:rPr>
          <w:rFonts w:ascii="Times New Roman" w:hAnsi="Times New Roman" w:cs="Times New Roman"/>
          <w:b/>
          <w:i/>
          <w:sz w:val="20"/>
          <w:szCs w:val="20"/>
        </w:rPr>
        <w:t xml:space="preserve"> информационной карты аукциона</w:t>
      </w:r>
      <w:r w:rsidRPr="00C84361">
        <w:rPr>
          <w:rFonts w:ascii="Times New Roman" w:hAnsi="Times New Roman" w:cs="Times New Roman"/>
          <w:sz w:val="20"/>
          <w:szCs w:val="20"/>
        </w:rPr>
        <w:t>);</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3) невнесения задатка, если требование о внесении задатка указано в извещении о проведении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4) несоответствия заявки на участие в аукционе требованиям документации об аукционе;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C84361">
        <w:rPr>
          <w:rFonts w:ascii="Times New Roman" w:hAnsi="Times New Roman" w:cs="Times New Roman"/>
          <w:i/>
          <w:sz w:val="20"/>
          <w:szCs w:val="20"/>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sidRPr="00C84361">
        <w:rPr>
          <w:rFonts w:ascii="Times New Roman" w:hAnsi="Times New Roman" w:cs="Times New Roman"/>
          <w:sz w:val="20"/>
          <w:szCs w:val="20"/>
        </w:rPr>
        <w:t xml:space="preserve"> в соответствии с Федеральным законом "О развитии малого и среднего предпринимательства в Российской Федерации";</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24BD6" w:rsidRPr="00C84361" w:rsidRDefault="00E24BD6" w:rsidP="00C84361">
      <w:pPr>
        <w:pStyle w:val="a8"/>
        <w:spacing w:line="240" w:lineRule="auto"/>
        <w:ind w:right="0"/>
        <w:jc w:val="both"/>
        <w:rPr>
          <w:bCs/>
          <w:sz w:val="20"/>
          <w:szCs w:val="20"/>
        </w:rPr>
      </w:pPr>
      <w:r w:rsidRPr="00C84361">
        <w:rPr>
          <w:b/>
          <w:bCs/>
          <w:sz w:val="20"/>
          <w:szCs w:val="20"/>
        </w:rPr>
        <w:t>2.3.</w:t>
      </w:r>
      <w:r w:rsidRPr="00C84361">
        <w:rPr>
          <w:bCs/>
          <w:sz w:val="20"/>
          <w:szCs w:val="20"/>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E24BD6" w:rsidRPr="00C84361" w:rsidRDefault="00E24BD6" w:rsidP="00C84361">
      <w:pPr>
        <w:pStyle w:val="a8"/>
        <w:spacing w:line="240" w:lineRule="auto"/>
        <w:ind w:right="0"/>
        <w:jc w:val="both"/>
        <w:rPr>
          <w:bCs/>
          <w:sz w:val="20"/>
          <w:szCs w:val="20"/>
        </w:rPr>
      </w:pPr>
      <w:r w:rsidRPr="00C84361">
        <w:rPr>
          <w:b/>
          <w:bCs/>
          <w:sz w:val="20"/>
          <w:szCs w:val="20"/>
        </w:rPr>
        <w:t>2.4.</w:t>
      </w:r>
      <w:r w:rsidRPr="00C84361">
        <w:rPr>
          <w:bCs/>
          <w:sz w:val="20"/>
          <w:szCs w:val="20"/>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E24BD6" w:rsidRPr="00C84361" w:rsidRDefault="00E24BD6" w:rsidP="00C84361">
      <w:pPr>
        <w:pStyle w:val="a8"/>
        <w:spacing w:line="240" w:lineRule="auto"/>
        <w:ind w:right="0"/>
        <w:jc w:val="both"/>
        <w:rPr>
          <w:b/>
          <w:bCs/>
          <w:sz w:val="20"/>
          <w:szCs w:val="20"/>
        </w:rPr>
      </w:pPr>
    </w:p>
    <w:p w:rsidR="00E24BD6" w:rsidRPr="00C84361" w:rsidRDefault="00E24BD6" w:rsidP="00C84361">
      <w:pPr>
        <w:pStyle w:val="a8"/>
        <w:spacing w:line="240" w:lineRule="auto"/>
        <w:ind w:right="0"/>
        <w:jc w:val="both"/>
        <w:rPr>
          <w:b/>
          <w:bCs/>
          <w:sz w:val="20"/>
          <w:szCs w:val="20"/>
        </w:rPr>
      </w:pPr>
      <w:r w:rsidRPr="00C84361">
        <w:rPr>
          <w:b/>
          <w:bCs/>
          <w:sz w:val="20"/>
          <w:szCs w:val="20"/>
        </w:rPr>
        <w:t>3. Документация об аукционе.</w:t>
      </w:r>
    </w:p>
    <w:p w:rsidR="00E24BD6" w:rsidRPr="00C84361" w:rsidRDefault="00E24BD6" w:rsidP="00C84361">
      <w:pPr>
        <w:pStyle w:val="a8"/>
        <w:spacing w:line="240" w:lineRule="auto"/>
        <w:ind w:right="0"/>
        <w:jc w:val="both"/>
        <w:rPr>
          <w:b/>
          <w:bCs/>
          <w:sz w:val="20"/>
          <w:szCs w:val="20"/>
        </w:rPr>
      </w:pPr>
    </w:p>
    <w:p w:rsidR="00E24BD6" w:rsidRPr="00C84361" w:rsidRDefault="00E24BD6" w:rsidP="00C84361">
      <w:pPr>
        <w:pStyle w:val="a8"/>
        <w:spacing w:line="240" w:lineRule="auto"/>
        <w:ind w:right="0"/>
        <w:jc w:val="both"/>
        <w:rPr>
          <w:sz w:val="20"/>
          <w:szCs w:val="20"/>
        </w:rPr>
      </w:pPr>
      <w:r w:rsidRPr="00C84361">
        <w:rPr>
          <w:b/>
          <w:bCs/>
          <w:sz w:val="20"/>
          <w:szCs w:val="20"/>
        </w:rPr>
        <w:t xml:space="preserve">3.1. </w:t>
      </w:r>
      <w:r w:rsidRPr="00C84361">
        <w:rPr>
          <w:bCs/>
          <w:sz w:val="20"/>
          <w:szCs w:val="20"/>
        </w:rPr>
        <w:t xml:space="preserve">Документация об аукционе размещена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и доступна для ознакомления без взимания платы.</w:t>
      </w:r>
    </w:p>
    <w:p w:rsidR="00E24BD6" w:rsidRPr="00C84361" w:rsidRDefault="00E24BD6" w:rsidP="00C84361">
      <w:pPr>
        <w:jc w:val="both"/>
        <w:rPr>
          <w:b/>
          <w:sz w:val="20"/>
          <w:szCs w:val="20"/>
        </w:rPr>
      </w:pPr>
      <w:r w:rsidRPr="00C84361">
        <w:rPr>
          <w:b/>
          <w:sz w:val="20"/>
          <w:szCs w:val="20"/>
        </w:rPr>
        <w:t>3.2. Предоставление документации об аукционе.</w:t>
      </w:r>
    </w:p>
    <w:p w:rsidR="00E24BD6" w:rsidRPr="00C84361" w:rsidRDefault="00E24BD6" w:rsidP="00C84361">
      <w:pPr>
        <w:jc w:val="both"/>
        <w:rPr>
          <w:sz w:val="20"/>
          <w:szCs w:val="20"/>
        </w:rPr>
      </w:pPr>
      <w:r w:rsidRPr="00C84361">
        <w:rPr>
          <w:sz w:val="20"/>
          <w:szCs w:val="20"/>
        </w:rPr>
        <w:t xml:space="preserve">Любое заинтересованное лицо может получить комплект документации об аукционе у ответственных лиц организатора аукциона, указанных в </w:t>
      </w:r>
      <w:r w:rsidRPr="00C84361">
        <w:rPr>
          <w:b/>
          <w:i/>
          <w:sz w:val="20"/>
          <w:szCs w:val="20"/>
        </w:rPr>
        <w:t>информационной карте аукциона</w:t>
      </w:r>
      <w:r w:rsidRPr="00C84361">
        <w:rPr>
          <w:sz w:val="20"/>
          <w:szCs w:val="20"/>
        </w:rPr>
        <w:t xml:space="preserve">, на основании заявления, поданного в письменной форме или в форме электронного документа*, в порядке, указанном в </w:t>
      </w:r>
      <w:r w:rsidRPr="00C84361">
        <w:rPr>
          <w:b/>
          <w:i/>
          <w:sz w:val="20"/>
          <w:szCs w:val="20"/>
        </w:rPr>
        <w:t>информационной карте аукциона</w:t>
      </w:r>
      <w:r w:rsidRPr="00C84361">
        <w:rPr>
          <w:sz w:val="20"/>
          <w:szCs w:val="20"/>
        </w:rPr>
        <w:t>.</w:t>
      </w:r>
    </w:p>
    <w:p w:rsidR="00E24BD6" w:rsidRPr="00C84361" w:rsidRDefault="00E24BD6" w:rsidP="00C84361">
      <w:pPr>
        <w:jc w:val="both"/>
        <w:rPr>
          <w:sz w:val="20"/>
          <w:szCs w:val="20"/>
        </w:rPr>
      </w:pPr>
      <w:r w:rsidRPr="00C84361">
        <w:rPr>
          <w:sz w:val="20"/>
          <w:szCs w:val="20"/>
        </w:rPr>
        <w:t>Срок предоставления документации об аукционе – в течение двух рабочих дней с даты получения соответствующего заявления.</w:t>
      </w:r>
    </w:p>
    <w:p w:rsidR="00E24BD6" w:rsidRPr="00C84361" w:rsidRDefault="00E24BD6" w:rsidP="00C84361">
      <w:pPr>
        <w:jc w:val="both"/>
        <w:rPr>
          <w:sz w:val="20"/>
          <w:szCs w:val="20"/>
        </w:rPr>
      </w:pPr>
      <w:r w:rsidRPr="00C84361">
        <w:rPr>
          <w:sz w:val="20"/>
          <w:szCs w:val="20"/>
        </w:rPr>
        <w:t>Предоставление документации об аукционе осуществляется без взимания платы.</w:t>
      </w:r>
    </w:p>
    <w:p w:rsidR="00E24BD6" w:rsidRPr="00C84361" w:rsidRDefault="00E24BD6" w:rsidP="00C84361">
      <w:pPr>
        <w:jc w:val="both"/>
        <w:rPr>
          <w:sz w:val="20"/>
          <w:szCs w:val="20"/>
        </w:rPr>
      </w:pPr>
      <w:r w:rsidRPr="00C84361">
        <w:rPr>
          <w:sz w:val="20"/>
          <w:szCs w:val="20"/>
        </w:rPr>
        <w:t xml:space="preserve">Предоставление документации об аукционе до размещения на </w:t>
      </w:r>
      <w:r w:rsidRPr="00C84361">
        <w:rPr>
          <w:bCs/>
          <w:sz w:val="20"/>
          <w:szCs w:val="20"/>
        </w:rPr>
        <w:t xml:space="preserve">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информации о проведении аукциона не допускается.</w:t>
      </w:r>
    </w:p>
    <w:p w:rsidR="00E24BD6" w:rsidRDefault="00E24BD6" w:rsidP="00C84361">
      <w:pPr>
        <w:jc w:val="both"/>
        <w:rPr>
          <w:sz w:val="20"/>
          <w:szCs w:val="20"/>
        </w:rPr>
      </w:pPr>
    </w:p>
    <w:p w:rsidR="00E24BD6" w:rsidRDefault="00E24BD6" w:rsidP="00C84361">
      <w:pPr>
        <w:jc w:val="both"/>
        <w:rPr>
          <w:sz w:val="20"/>
          <w:szCs w:val="20"/>
        </w:rPr>
      </w:pPr>
    </w:p>
    <w:p w:rsidR="00E24BD6" w:rsidRPr="00C84361" w:rsidRDefault="00E24BD6" w:rsidP="00C84361">
      <w:pPr>
        <w:jc w:val="both"/>
        <w:rPr>
          <w:sz w:val="20"/>
          <w:szCs w:val="20"/>
        </w:rPr>
      </w:pPr>
      <w:r w:rsidRPr="00C84361">
        <w:rPr>
          <w:sz w:val="20"/>
          <w:szCs w:val="20"/>
        </w:rPr>
        <w:t>________________________________</w:t>
      </w:r>
    </w:p>
    <w:p w:rsidR="00E24BD6" w:rsidRPr="00C84361" w:rsidRDefault="00E24BD6" w:rsidP="00C84361">
      <w:pPr>
        <w:jc w:val="both"/>
        <w:rPr>
          <w:sz w:val="20"/>
          <w:szCs w:val="20"/>
        </w:rPr>
      </w:pPr>
      <w:r w:rsidRPr="00C84361">
        <w:rPr>
          <w:sz w:val="20"/>
          <w:szCs w:val="20"/>
        </w:rPr>
        <w:t xml:space="preserve">*Под электронным документом понимается файл с текстом, отсканированным с оригинального документа и оформленного надлежащим образом (на бланке организации, с подписью уполномоченного лица и печатью организации). </w:t>
      </w:r>
    </w:p>
    <w:p w:rsidR="00E24BD6" w:rsidRPr="00C84361" w:rsidRDefault="00E24BD6" w:rsidP="00C84361">
      <w:pPr>
        <w:jc w:val="both"/>
        <w:rPr>
          <w:sz w:val="20"/>
          <w:szCs w:val="20"/>
        </w:rPr>
      </w:pPr>
      <w:r w:rsidRPr="00C84361">
        <w:rPr>
          <w:sz w:val="20"/>
          <w:szCs w:val="20"/>
        </w:rPr>
        <w:t>_______________________________________</w:t>
      </w:r>
    </w:p>
    <w:p w:rsidR="00E24BD6" w:rsidRPr="00C84361" w:rsidRDefault="00E24BD6" w:rsidP="00C84361">
      <w:pPr>
        <w:jc w:val="both"/>
        <w:rPr>
          <w:sz w:val="20"/>
          <w:szCs w:val="20"/>
        </w:rPr>
      </w:pPr>
      <w:r w:rsidRPr="00C84361">
        <w:rPr>
          <w:b/>
          <w:sz w:val="20"/>
          <w:szCs w:val="20"/>
        </w:rPr>
        <w:lastRenderedPageBreak/>
        <w:t>3.3. Разъяснение положений документации об аукционе.</w:t>
      </w:r>
    </w:p>
    <w:p w:rsidR="00E24BD6" w:rsidRPr="00C84361" w:rsidRDefault="00E24BD6" w:rsidP="00C84361">
      <w:pPr>
        <w:jc w:val="both"/>
        <w:rPr>
          <w:sz w:val="20"/>
          <w:szCs w:val="20"/>
        </w:rPr>
      </w:pPr>
      <w:r w:rsidRPr="00C84361">
        <w:rPr>
          <w:sz w:val="20"/>
          <w:szCs w:val="20"/>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E24BD6" w:rsidRPr="00C84361" w:rsidRDefault="00E24BD6" w:rsidP="00C84361">
      <w:pPr>
        <w:jc w:val="both"/>
        <w:rPr>
          <w:sz w:val="20"/>
          <w:szCs w:val="20"/>
        </w:rPr>
      </w:pPr>
      <w:r w:rsidRPr="00C84361">
        <w:rPr>
          <w:sz w:val="20"/>
          <w:szCs w:val="20"/>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(Форма запроса о разъяснении положений документации об аукционе представлена в Приложении № 6).</w:t>
      </w:r>
    </w:p>
    <w:p w:rsidR="00E24BD6" w:rsidRPr="00C84361" w:rsidRDefault="00E24BD6" w:rsidP="00C84361">
      <w:pPr>
        <w:jc w:val="both"/>
        <w:rPr>
          <w:sz w:val="20"/>
          <w:szCs w:val="20"/>
        </w:rPr>
      </w:pPr>
      <w:r w:rsidRPr="00C84361">
        <w:rPr>
          <w:sz w:val="20"/>
          <w:szCs w:val="20"/>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w:t>
      </w:r>
      <w:r w:rsidRPr="00C84361">
        <w:rPr>
          <w:bCs/>
          <w:sz w:val="20"/>
          <w:szCs w:val="20"/>
        </w:rPr>
        <w:t xml:space="preserve">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с указанием предмета запроса, но без указания заинтересованного лица, от которого поступил запрос.</w:t>
      </w:r>
    </w:p>
    <w:p w:rsidR="00E24BD6" w:rsidRPr="00C84361" w:rsidRDefault="00E24BD6" w:rsidP="00C84361">
      <w:pPr>
        <w:jc w:val="both"/>
        <w:rPr>
          <w:b/>
          <w:sz w:val="20"/>
          <w:szCs w:val="20"/>
        </w:rPr>
      </w:pPr>
      <w:r w:rsidRPr="00C84361">
        <w:rPr>
          <w:b/>
          <w:sz w:val="20"/>
          <w:szCs w:val="20"/>
        </w:rPr>
        <w:t>3.4. Внесение изменений в документацию об аукционе.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w:t>
      </w:r>
      <w:r w:rsidRPr="00C84361">
        <w:rPr>
          <w:rFonts w:ascii="Times New Roman" w:hAnsi="Times New Roman" w:cs="Times New Roman"/>
          <w:bCs/>
          <w:sz w:val="20"/>
          <w:szCs w:val="20"/>
        </w:rPr>
        <w:t xml:space="preserve">официальном сайте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xml:space="preserve">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24BD6" w:rsidRPr="00C84361" w:rsidRDefault="00E24BD6" w:rsidP="00C84361">
      <w:pPr>
        <w:pStyle w:val="ConsPlusNormal"/>
        <w:widowControl/>
        <w:ind w:firstLine="0"/>
        <w:jc w:val="both"/>
        <w:rPr>
          <w:rFonts w:ascii="Times New Roman" w:hAnsi="Times New Roman" w:cs="Times New Roman"/>
          <w:sz w:val="20"/>
          <w:szCs w:val="20"/>
        </w:rPr>
      </w:pPr>
    </w:p>
    <w:p w:rsidR="00E24BD6" w:rsidRPr="00C84361" w:rsidRDefault="00E24BD6" w:rsidP="00C84361">
      <w:pPr>
        <w:pStyle w:val="a8"/>
        <w:spacing w:line="240" w:lineRule="auto"/>
        <w:ind w:right="0"/>
        <w:jc w:val="both"/>
        <w:rPr>
          <w:b/>
          <w:bCs/>
          <w:sz w:val="20"/>
          <w:szCs w:val="20"/>
        </w:rPr>
      </w:pPr>
      <w:r w:rsidRPr="00C84361">
        <w:rPr>
          <w:b/>
          <w:bCs/>
          <w:sz w:val="20"/>
          <w:szCs w:val="20"/>
        </w:rPr>
        <w:t>4. Порядок подачи заявок на участие в аукционе.</w:t>
      </w:r>
    </w:p>
    <w:p w:rsidR="00E24BD6" w:rsidRPr="00C84361" w:rsidRDefault="00E24BD6" w:rsidP="00C84361">
      <w:pPr>
        <w:pStyle w:val="a8"/>
        <w:spacing w:line="240" w:lineRule="auto"/>
        <w:ind w:right="0"/>
        <w:jc w:val="both"/>
        <w:rPr>
          <w:b/>
          <w:bCs/>
          <w:sz w:val="20"/>
          <w:szCs w:val="20"/>
        </w:rPr>
      </w:pP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 xml:space="preserve">4.1. </w:t>
      </w:r>
      <w:r w:rsidRPr="00C84361">
        <w:rPr>
          <w:rFonts w:ascii="Times New Roman" w:hAnsi="Times New Roman" w:cs="Times New Roman"/>
          <w:sz w:val="20"/>
          <w:szCs w:val="20"/>
        </w:rPr>
        <w:t>Подача заявки на участие в аукционе является акцептом оферты в соответствии со статьей 438 Гражданского кодекса Российской Федерации.</w:t>
      </w:r>
    </w:p>
    <w:p w:rsidR="00E24BD6" w:rsidRPr="00C84361" w:rsidRDefault="00E24BD6" w:rsidP="00C84361">
      <w:pPr>
        <w:jc w:val="both"/>
        <w:rPr>
          <w:b/>
          <w:sz w:val="20"/>
          <w:szCs w:val="20"/>
        </w:rPr>
      </w:pPr>
      <w:r w:rsidRPr="00C84361">
        <w:rPr>
          <w:sz w:val="20"/>
          <w:szCs w:val="20"/>
        </w:rPr>
        <w:t xml:space="preserve">Заявка на участие в аукционе заполняется на русском языке по форме, указанной в Приложении №2, подается в порядке и в сроки, указанные в </w:t>
      </w:r>
      <w:r w:rsidRPr="00C84361">
        <w:rPr>
          <w:b/>
          <w:i/>
          <w:sz w:val="20"/>
          <w:szCs w:val="20"/>
        </w:rPr>
        <w:t>информационной карте аукциона</w:t>
      </w:r>
      <w:r w:rsidRPr="00C84361">
        <w:rPr>
          <w:sz w:val="20"/>
          <w:szCs w:val="20"/>
        </w:rPr>
        <w:t xml:space="preserve">. </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4.2.</w:t>
      </w:r>
      <w:r w:rsidRPr="00C84361">
        <w:rPr>
          <w:rFonts w:ascii="Times New Roman" w:hAnsi="Times New Roman" w:cs="Times New Roman"/>
          <w:sz w:val="20"/>
          <w:szCs w:val="20"/>
        </w:rPr>
        <w:t xml:space="preserve"> Аукционная заявка должна содержать:</w:t>
      </w:r>
    </w:p>
    <w:p w:rsidR="00E24BD6" w:rsidRPr="00C84361" w:rsidRDefault="00E24BD6" w:rsidP="00C84361">
      <w:pPr>
        <w:jc w:val="both"/>
        <w:rPr>
          <w:sz w:val="20"/>
          <w:szCs w:val="20"/>
        </w:rPr>
      </w:pPr>
      <w:r w:rsidRPr="00C84361">
        <w:rPr>
          <w:sz w:val="20"/>
          <w:szCs w:val="20"/>
        </w:rPr>
        <w:t>1) опись документов, заполненную по форме, указанной в Приложении № 1;</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2) сведения и документы о заявителе: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а) заявку на участие в аукционе, которая должна включать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(форма заявки указана в Приложении № 2)</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г) копии учредительных документов заявителя (для юридических лиц);</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указана в Приложении № 3);</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3)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4)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24BD6" w:rsidRPr="00C84361" w:rsidRDefault="00E24BD6" w:rsidP="00C84361">
      <w:pPr>
        <w:jc w:val="both"/>
        <w:rPr>
          <w:sz w:val="20"/>
          <w:szCs w:val="20"/>
        </w:rPr>
      </w:pPr>
      <w:r w:rsidRPr="00C84361">
        <w:rPr>
          <w:b/>
          <w:sz w:val="20"/>
          <w:szCs w:val="20"/>
        </w:rPr>
        <w:t>4.3.</w:t>
      </w:r>
      <w:r w:rsidRPr="00C84361">
        <w:rPr>
          <w:sz w:val="20"/>
          <w:szCs w:val="20"/>
        </w:rPr>
        <w:t xml:space="preserve"> Все документы, входящие в состав аукционной заявки, должны быть сформированы в строгом соответствии с описью (форма описи представлена в Приложении №1). Все листы аукционной заявки (включая опись) должны быть пронумерованы, прошиты, заверены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 </w:t>
      </w:r>
    </w:p>
    <w:p w:rsidR="00E24BD6" w:rsidRPr="00C84361" w:rsidRDefault="00E24BD6" w:rsidP="00C84361">
      <w:pPr>
        <w:jc w:val="both"/>
        <w:rPr>
          <w:sz w:val="20"/>
          <w:szCs w:val="20"/>
        </w:rPr>
      </w:pPr>
      <w:r w:rsidRPr="00C84361">
        <w:rPr>
          <w:b/>
          <w:sz w:val="20"/>
          <w:szCs w:val="20"/>
        </w:rPr>
        <w:t>4.4.</w:t>
      </w:r>
      <w:r w:rsidRPr="00C84361">
        <w:rPr>
          <w:sz w:val="20"/>
          <w:szCs w:val="20"/>
        </w:rPr>
        <w:t xml:space="preserve"> Кроме того, заявитель предоставляет КОПИЮ аукционной заявки, сформированную аналогично ОРИГИНАЛУ аукционной заявки. Все листы копии аукционной заявки также должны быть пронумерованы, прошиты, заверены подписью и печатью Заявителя.</w:t>
      </w:r>
    </w:p>
    <w:p w:rsidR="00E24BD6" w:rsidRPr="00C84361" w:rsidRDefault="00E24BD6" w:rsidP="00C84361">
      <w:pPr>
        <w:jc w:val="both"/>
        <w:rPr>
          <w:strike/>
          <w:sz w:val="20"/>
          <w:szCs w:val="20"/>
        </w:rPr>
      </w:pPr>
      <w:r w:rsidRPr="00C84361">
        <w:rPr>
          <w:sz w:val="20"/>
          <w:szCs w:val="20"/>
        </w:rPr>
        <w:t xml:space="preserve">Заявитель предоставляет оформленную аукционную заявку с прилагаемыми документами (ОРИГИНАЛ и КОПИЮ) по почте или курьерской доставкой. </w:t>
      </w:r>
    </w:p>
    <w:p w:rsidR="00E24BD6" w:rsidRPr="00C84361" w:rsidRDefault="00E24BD6" w:rsidP="00C84361">
      <w:pPr>
        <w:jc w:val="both"/>
        <w:rPr>
          <w:sz w:val="20"/>
          <w:szCs w:val="20"/>
        </w:rPr>
      </w:pPr>
      <w:r w:rsidRPr="00C84361">
        <w:rPr>
          <w:b/>
          <w:sz w:val="20"/>
          <w:szCs w:val="20"/>
        </w:rPr>
        <w:t>4.5.</w:t>
      </w:r>
      <w:r w:rsidRPr="00C84361">
        <w:rPr>
          <w:sz w:val="20"/>
          <w:szCs w:val="20"/>
        </w:rPr>
        <w:t xml:space="preserve"> Подача заявок на участие в аукционе производится по каждому лоту отдельно. Заявитель вправе подать только одну заявку в отношении каждого лота.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4.6.</w:t>
      </w:r>
      <w:r w:rsidRPr="00C84361">
        <w:rPr>
          <w:rFonts w:ascii="Times New Roman" w:hAnsi="Times New Roman" w:cs="Times New Roman"/>
          <w:sz w:val="20"/>
          <w:szCs w:val="20"/>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4.7.</w:t>
      </w:r>
      <w:r w:rsidRPr="00C84361">
        <w:rPr>
          <w:rFonts w:ascii="Times New Roman" w:hAnsi="Times New Roman" w:cs="Times New Roman"/>
          <w:sz w:val="20"/>
          <w:szCs w:val="20"/>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ответственное лицо организатора аукциона выдает расписку в получении такой заявки с указанием даты и времени ее получения.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4.8.</w:t>
      </w:r>
      <w:r w:rsidRPr="00C84361">
        <w:rPr>
          <w:rFonts w:ascii="Times New Roman" w:hAnsi="Times New Roman" w:cs="Times New Roman"/>
          <w:sz w:val="20"/>
          <w:szCs w:val="20"/>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4.9.</w:t>
      </w:r>
      <w:r w:rsidRPr="00C84361">
        <w:rPr>
          <w:rFonts w:ascii="Times New Roman" w:hAnsi="Times New Roman" w:cs="Times New Roman"/>
          <w:sz w:val="20"/>
          <w:szCs w:val="20"/>
        </w:rPr>
        <w:t xml:space="preserve"> Заявитель вправе отозвать заявку в любое время до установленных даты и времени начала рассмотрения заявок на участие в аукционе, указанных в извещении об аукционе (форма отзыва заявки на участие в аукционе указана в Приложении № 5 документации об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24BD6" w:rsidRPr="00C84361" w:rsidRDefault="00E24BD6" w:rsidP="00C84361">
      <w:pPr>
        <w:jc w:val="both"/>
        <w:rPr>
          <w:strike/>
          <w:sz w:val="20"/>
          <w:szCs w:val="20"/>
        </w:rPr>
      </w:pPr>
      <w:r w:rsidRPr="00C84361">
        <w:rPr>
          <w:b/>
          <w:bCs/>
          <w:sz w:val="20"/>
          <w:szCs w:val="20"/>
        </w:rPr>
        <w:t xml:space="preserve">4.10. </w:t>
      </w:r>
      <w:r w:rsidRPr="00C84361">
        <w:rPr>
          <w:sz w:val="20"/>
          <w:szCs w:val="20"/>
        </w:rPr>
        <w:t xml:space="preserve">В случае если по окончании срока подачи заявок на участие в аукционе по какому-либо лоту подана только одна заявка или не подано ни одной заявки, аукцион признается несостоявшимся в отношении того лота, по которому подана только одна заявка или не подано ни одной заявки. </w:t>
      </w:r>
    </w:p>
    <w:p w:rsidR="00E24BD6" w:rsidRPr="00C84361" w:rsidRDefault="00E24BD6" w:rsidP="00C84361">
      <w:pPr>
        <w:pStyle w:val="ConsPlusNormal"/>
        <w:widowControl/>
        <w:ind w:firstLine="0"/>
        <w:jc w:val="both"/>
        <w:outlineLvl w:val="1"/>
        <w:rPr>
          <w:rFonts w:ascii="Times New Roman" w:hAnsi="Times New Roman" w:cs="Times New Roman"/>
          <w:b/>
          <w:sz w:val="20"/>
          <w:szCs w:val="20"/>
        </w:rPr>
      </w:pPr>
    </w:p>
    <w:p w:rsidR="00E24BD6" w:rsidRPr="00C84361" w:rsidRDefault="00E24BD6" w:rsidP="00C84361">
      <w:pPr>
        <w:pStyle w:val="ConsPlusNormal"/>
        <w:widowControl/>
        <w:ind w:firstLine="0"/>
        <w:jc w:val="both"/>
        <w:outlineLvl w:val="1"/>
        <w:rPr>
          <w:rFonts w:ascii="Times New Roman" w:hAnsi="Times New Roman" w:cs="Times New Roman"/>
          <w:b/>
          <w:sz w:val="20"/>
          <w:szCs w:val="20"/>
        </w:rPr>
      </w:pPr>
      <w:r w:rsidRPr="00C84361">
        <w:rPr>
          <w:rFonts w:ascii="Times New Roman" w:hAnsi="Times New Roman" w:cs="Times New Roman"/>
          <w:b/>
          <w:sz w:val="20"/>
          <w:szCs w:val="20"/>
        </w:rPr>
        <w:t>5. Порядок рассмотрения заявок на участие в аукционе.</w:t>
      </w:r>
    </w:p>
    <w:p w:rsidR="00E24BD6" w:rsidRPr="00C84361" w:rsidRDefault="00E24BD6" w:rsidP="00C84361">
      <w:pPr>
        <w:pStyle w:val="ConsPlusNormal"/>
        <w:widowControl/>
        <w:ind w:firstLine="0"/>
        <w:jc w:val="both"/>
        <w:rPr>
          <w:rFonts w:ascii="Times New Roman" w:hAnsi="Times New Roman" w:cs="Times New Roman"/>
          <w:b/>
          <w:sz w:val="20"/>
          <w:szCs w:val="20"/>
        </w:rPr>
      </w:pP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 xml:space="preserve">5.1. </w:t>
      </w:r>
      <w:r w:rsidRPr="00C84361">
        <w:rPr>
          <w:rFonts w:ascii="Times New Roman" w:hAnsi="Times New Roman" w:cs="Times New Roman"/>
          <w:sz w:val="20"/>
          <w:szCs w:val="20"/>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участникам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5.2.</w:t>
      </w:r>
      <w:r w:rsidRPr="00C84361">
        <w:rPr>
          <w:rFonts w:ascii="Times New Roman" w:hAnsi="Times New Roman" w:cs="Times New Roman"/>
          <w:sz w:val="20"/>
          <w:szCs w:val="20"/>
        </w:rPr>
        <w:t xml:space="preserve"> Место, дата, время начала и окончания рассмотрения заявок на участие в аукционе указаны в </w:t>
      </w:r>
      <w:r w:rsidRPr="00C84361">
        <w:rPr>
          <w:rFonts w:ascii="Times New Roman" w:hAnsi="Times New Roman" w:cs="Times New Roman"/>
          <w:b/>
          <w:i/>
          <w:sz w:val="20"/>
          <w:szCs w:val="20"/>
        </w:rPr>
        <w:t>информационной карте аукциона</w:t>
      </w:r>
      <w:r w:rsidRPr="00C84361">
        <w:rPr>
          <w:rFonts w:ascii="Times New Roman" w:hAnsi="Times New Roman" w:cs="Times New Roman"/>
          <w:sz w:val="20"/>
          <w:szCs w:val="20"/>
        </w:rPr>
        <w:t>.</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Срок рассмотрения заявок на участие в аукционе - не более десяти дней с даты окончания срока подачи заявок.</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5.3.</w:t>
      </w:r>
      <w:r w:rsidRPr="00C84361">
        <w:rPr>
          <w:rFonts w:ascii="Times New Roman" w:hAnsi="Times New Roman" w:cs="Times New Roman"/>
          <w:sz w:val="20"/>
          <w:szCs w:val="20"/>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24BD6" w:rsidRPr="00C84361" w:rsidRDefault="00E24BD6" w:rsidP="00C84361">
      <w:pPr>
        <w:pStyle w:val="a8"/>
        <w:spacing w:line="240" w:lineRule="auto"/>
        <w:ind w:right="0"/>
        <w:jc w:val="both"/>
        <w:rPr>
          <w:sz w:val="20"/>
          <w:szCs w:val="20"/>
        </w:rPr>
      </w:pPr>
      <w:r w:rsidRPr="00C84361">
        <w:rPr>
          <w:b/>
          <w:sz w:val="20"/>
          <w:szCs w:val="20"/>
        </w:rPr>
        <w:t>5.4.</w:t>
      </w:r>
      <w:r w:rsidRPr="00C84361">
        <w:rPr>
          <w:sz w:val="20"/>
          <w:szCs w:val="20"/>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E24BD6" w:rsidRPr="00C84361" w:rsidRDefault="00E24BD6" w:rsidP="00C84361">
      <w:pPr>
        <w:pStyle w:val="a8"/>
        <w:spacing w:line="240" w:lineRule="auto"/>
        <w:ind w:right="0"/>
        <w:jc w:val="both"/>
        <w:rPr>
          <w:bCs/>
          <w:sz w:val="20"/>
          <w:szCs w:val="20"/>
        </w:rPr>
      </w:pPr>
      <w:r w:rsidRPr="00C84361">
        <w:rPr>
          <w:bCs/>
          <w:sz w:val="20"/>
          <w:szCs w:val="20"/>
        </w:rPr>
        <w:t>Заявитель не допускается к участию в аукционе в случаях, указанных в п.</w:t>
      </w:r>
      <w:r>
        <w:rPr>
          <w:bCs/>
          <w:sz w:val="20"/>
          <w:szCs w:val="20"/>
        </w:rPr>
        <w:t xml:space="preserve"> </w:t>
      </w:r>
      <w:r w:rsidRPr="00C84361">
        <w:rPr>
          <w:bCs/>
          <w:sz w:val="20"/>
          <w:szCs w:val="20"/>
        </w:rPr>
        <w:t>2.2. настоящей документации об аукционе.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5.5.</w:t>
      </w:r>
      <w:r w:rsidRPr="00C84361">
        <w:rPr>
          <w:rFonts w:ascii="Times New Roman" w:hAnsi="Times New Roman" w:cs="Times New Roman"/>
          <w:sz w:val="20"/>
          <w:szCs w:val="20"/>
        </w:rPr>
        <w:t xml:space="preserve"> Решение аукционной комиссии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w:t>
      </w:r>
      <w:r w:rsidRPr="00C84361">
        <w:rPr>
          <w:rFonts w:ascii="Times New Roman" w:hAnsi="Times New Roman" w:cs="Times New Roman"/>
          <w:sz w:val="20"/>
          <w:szCs w:val="20"/>
        </w:rPr>
        <w:lastRenderedPageBreak/>
        <w:t xml:space="preserve">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C84361">
        <w:rPr>
          <w:rFonts w:ascii="Times New Roman" w:hAnsi="Times New Roman" w:cs="Times New Roman"/>
          <w:bCs/>
          <w:sz w:val="20"/>
          <w:szCs w:val="20"/>
        </w:rPr>
        <w:t xml:space="preserve">официальном сайте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5.6.</w:t>
      </w:r>
      <w:r w:rsidRPr="00C84361">
        <w:rPr>
          <w:rFonts w:ascii="Times New Roman" w:hAnsi="Times New Roman" w:cs="Times New Roman"/>
          <w:sz w:val="20"/>
          <w:szCs w:val="20"/>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5.7.</w:t>
      </w:r>
      <w:r w:rsidRPr="00C84361">
        <w:rPr>
          <w:rFonts w:ascii="Times New Roman" w:hAnsi="Times New Roman" w:cs="Times New Roman"/>
          <w:sz w:val="20"/>
          <w:szCs w:val="20"/>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по какому-либо лоту, аукцион признается несостоявшимся в отношении данного лота. </w:t>
      </w:r>
    </w:p>
    <w:p w:rsidR="00E24BD6" w:rsidRPr="00C84361" w:rsidRDefault="00E24BD6" w:rsidP="00C84361">
      <w:pPr>
        <w:pStyle w:val="ConsPlusNormal"/>
        <w:widowControl/>
        <w:ind w:firstLine="0"/>
        <w:jc w:val="both"/>
        <w:outlineLvl w:val="1"/>
        <w:rPr>
          <w:rFonts w:ascii="Times New Roman" w:hAnsi="Times New Roman" w:cs="Times New Roman"/>
          <w:b/>
          <w:sz w:val="20"/>
          <w:szCs w:val="20"/>
        </w:rPr>
      </w:pPr>
    </w:p>
    <w:p w:rsidR="00E24BD6" w:rsidRPr="00C84361" w:rsidRDefault="00E24BD6" w:rsidP="00C84361">
      <w:pPr>
        <w:pStyle w:val="ConsPlusNormal"/>
        <w:widowControl/>
        <w:ind w:firstLine="0"/>
        <w:jc w:val="both"/>
        <w:outlineLvl w:val="1"/>
        <w:rPr>
          <w:rFonts w:ascii="Times New Roman" w:hAnsi="Times New Roman" w:cs="Times New Roman"/>
          <w:b/>
          <w:sz w:val="20"/>
          <w:szCs w:val="20"/>
        </w:rPr>
      </w:pPr>
      <w:r w:rsidRPr="00C84361">
        <w:rPr>
          <w:rFonts w:ascii="Times New Roman" w:hAnsi="Times New Roman" w:cs="Times New Roman"/>
          <w:b/>
          <w:sz w:val="20"/>
          <w:szCs w:val="20"/>
        </w:rPr>
        <w:t>6. Порядок проведения аукциона.</w:t>
      </w:r>
    </w:p>
    <w:p w:rsidR="00E24BD6" w:rsidRPr="00C84361" w:rsidRDefault="00E24BD6" w:rsidP="00C84361">
      <w:pPr>
        <w:pStyle w:val="ConsPlusNormal"/>
        <w:widowControl/>
        <w:ind w:firstLine="0"/>
        <w:jc w:val="both"/>
        <w:rPr>
          <w:rFonts w:ascii="Times New Roman" w:hAnsi="Times New Roman" w:cs="Times New Roman"/>
          <w:b/>
          <w:sz w:val="20"/>
          <w:szCs w:val="20"/>
        </w:rPr>
      </w:pPr>
    </w:p>
    <w:p w:rsidR="00E24BD6" w:rsidRPr="00C84361" w:rsidRDefault="00E24BD6" w:rsidP="00C84361">
      <w:pPr>
        <w:pStyle w:val="ConsPlusNormal"/>
        <w:widowControl/>
        <w:ind w:firstLine="0"/>
        <w:jc w:val="both"/>
        <w:rPr>
          <w:rFonts w:ascii="Times New Roman" w:hAnsi="Times New Roman" w:cs="Times New Roman"/>
          <w:i/>
          <w:sz w:val="20"/>
          <w:szCs w:val="20"/>
        </w:rPr>
      </w:pPr>
      <w:r w:rsidRPr="00C84361">
        <w:rPr>
          <w:rFonts w:ascii="Times New Roman" w:hAnsi="Times New Roman" w:cs="Times New Roman"/>
          <w:b/>
          <w:sz w:val="20"/>
          <w:szCs w:val="20"/>
        </w:rPr>
        <w:t>6.1.</w:t>
      </w:r>
      <w:r w:rsidRPr="00C84361">
        <w:rPr>
          <w:rFonts w:ascii="Times New Roman" w:hAnsi="Times New Roman" w:cs="Times New Roman"/>
          <w:sz w:val="20"/>
          <w:szCs w:val="20"/>
        </w:rPr>
        <w:t xml:space="preserve">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w:t>
      </w:r>
      <w:r w:rsidRPr="00C84361">
        <w:rPr>
          <w:rFonts w:ascii="Times New Roman" w:hAnsi="Times New Roman" w:cs="Times New Roman"/>
          <w:i/>
          <w:sz w:val="20"/>
          <w:szCs w:val="20"/>
        </w:rPr>
        <w:t>при наличии доверенности от  участника аукциона на уполномоченного представителя).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Место, дата и время проведения аукциона указаны в </w:t>
      </w:r>
      <w:r w:rsidRPr="00C84361">
        <w:rPr>
          <w:rFonts w:ascii="Times New Roman" w:hAnsi="Times New Roman" w:cs="Times New Roman"/>
          <w:b/>
          <w:i/>
          <w:sz w:val="20"/>
          <w:szCs w:val="20"/>
        </w:rPr>
        <w:t>информационной карте аукциона</w:t>
      </w:r>
      <w:r w:rsidRPr="00C84361">
        <w:rPr>
          <w:rFonts w:ascii="Times New Roman" w:hAnsi="Times New Roman" w:cs="Times New Roman"/>
          <w:sz w:val="20"/>
          <w:szCs w:val="20"/>
        </w:rPr>
        <w:t>.</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6.2.</w:t>
      </w:r>
      <w:r w:rsidRPr="00C84361">
        <w:rPr>
          <w:rFonts w:ascii="Times New Roman" w:hAnsi="Times New Roman" w:cs="Times New Roman"/>
          <w:sz w:val="20"/>
          <w:szCs w:val="20"/>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 но не ниже 0,5% начальной (минимальной) цены договора (цены лота).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24BD6" w:rsidRPr="00C84361" w:rsidRDefault="00E24BD6" w:rsidP="00C84361">
      <w:pPr>
        <w:pStyle w:val="ConsPlusNormal"/>
        <w:widowControl/>
        <w:ind w:firstLine="0"/>
        <w:jc w:val="both"/>
        <w:rPr>
          <w:rFonts w:ascii="Times New Roman" w:hAnsi="Times New Roman" w:cs="Times New Roman"/>
          <w:b/>
          <w:sz w:val="20"/>
          <w:szCs w:val="20"/>
        </w:rPr>
      </w:pPr>
      <w:r w:rsidRPr="00C84361">
        <w:rPr>
          <w:rFonts w:ascii="Times New Roman" w:hAnsi="Times New Roman" w:cs="Times New Roman"/>
          <w:b/>
          <w:sz w:val="20"/>
          <w:szCs w:val="20"/>
        </w:rPr>
        <w:t>6.3.</w:t>
      </w:r>
      <w:r w:rsidRPr="00C84361">
        <w:rPr>
          <w:rFonts w:ascii="Times New Roman" w:hAnsi="Times New Roman" w:cs="Times New Roman"/>
          <w:sz w:val="20"/>
          <w:szCs w:val="20"/>
        </w:rPr>
        <w:t xml:space="preserve"> </w:t>
      </w:r>
      <w:r w:rsidRPr="00C84361">
        <w:rPr>
          <w:rFonts w:ascii="Times New Roman" w:hAnsi="Times New Roman" w:cs="Times New Roman"/>
          <w:b/>
          <w:sz w:val="20"/>
          <w:szCs w:val="20"/>
        </w:rPr>
        <w:t>Аукцион проводится в следующем порядке: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6.2. настоящей документации, поднимает карточку в случае если он согласен заключить договор по объявленной цене;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6.2. настоящей документации, и "шаг аукциона", в соответствии с которым повышается цена;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6) если действующий правообладатель воспользовался правом, предусмотренным подпунктом 5 пункта 6.3.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lastRenderedPageBreak/>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6.4.</w:t>
      </w:r>
      <w:r w:rsidRPr="00C84361">
        <w:rPr>
          <w:rFonts w:ascii="Times New Roman" w:hAnsi="Times New Roman" w:cs="Times New Roman"/>
          <w:sz w:val="20"/>
          <w:szCs w:val="20"/>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другой в течение трех рабочих дней с даты подписания протокола передается победителю аукциона вместе с проектом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(Раздел </w:t>
      </w:r>
      <w:r w:rsidRPr="00C84361">
        <w:rPr>
          <w:rFonts w:ascii="Times New Roman" w:hAnsi="Times New Roman" w:cs="Times New Roman"/>
          <w:sz w:val="20"/>
          <w:szCs w:val="20"/>
          <w:lang w:val="en-US"/>
        </w:rPr>
        <w:t>IV</w:t>
      </w:r>
      <w:r w:rsidRPr="00C84361">
        <w:rPr>
          <w:rFonts w:ascii="Times New Roman" w:hAnsi="Times New Roman" w:cs="Times New Roman"/>
          <w:sz w:val="20"/>
          <w:szCs w:val="20"/>
        </w:rPr>
        <w:t>).</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Протокол аукциона размещается на официальном сайте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xml:space="preserve"> организатором аукциона в течение дня, следующего за днем подписания указанного протокола.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6.5.</w:t>
      </w:r>
      <w:r w:rsidRPr="00C84361">
        <w:rPr>
          <w:rFonts w:ascii="Times New Roman" w:hAnsi="Times New Roman" w:cs="Times New Roman"/>
          <w:sz w:val="20"/>
          <w:szCs w:val="20"/>
        </w:rPr>
        <w:t xml:space="preserve"> Любой участник аукциона вправе осуществлять аудио- и/или видеозапись аукциона, заранее согласовав с Организатором аукциона. </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6.6.</w:t>
      </w:r>
      <w:r w:rsidRPr="00C84361">
        <w:rPr>
          <w:rFonts w:ascii="Times New Roman" w:hAnsi="Times New Roman" w:cs="Times New Roman"/>
          <w:sz w:val="20"/>
          <w:szCs w:val="20"/>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6.7.</w:t>
      </w:r>
      <w:r w:rsidRPr="00C84361">
        <w:rPr>
          <w:rFonts w:ascii="Times New Roman" w:hAnsi="Times New Roman" w:cs="Times New Roman"/>
          <w:sz w:val="20"/>
          <w:szCs w:val="20"/>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4BD6" w:rsidRPr="00C84361" w:rsidRDefault="00E24BD6" w:rsidP="00C84361">
      <w:pPr>
        <w:pStyle w:val="ConsPlusNormal"/>
        <w:widowControl/>
        <w:ind w:firstLine="0"/>
        <w:jc w:val="both"/>
        <w:rPr>
          <w:rFonts w:ascii="Times New Roman" w:hAnsi="Times New Roman" w:cs="Times New Roman"/>
          <w:strike/>
          <w:sz w:val="20"/>
          <w:szCs w:val="20"/>
        </w:rPr>
      </w:pPr>
      <w:r w:rsidRPr="00C84361">
        <w:rPr>
          <w:rFonts w:ascii="Times New Roman" w:hAnsi="Times New Roman" w:cs="Times New Roman"/>
          <w:b/>
          <w:sz w:val="20"/>
          <w:szCs w:val="20"/>
        </w:rPr>
        <w:t>6.8.</w:t>
      </w:r>
      <w:r w:rsidRPr="00C84361">
        <w:rPr>
          <w:rFonts w:ascii="Times New Roman" w:hAnsi="Times New Roman" w:cs="Times New Roman"/>
          <w:sz w:val="20"/>
          <w:szCs w:val="20"/>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отношении соответствующего лота. </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6.9.</w:t>
      </w:r>
      <w:r w:rsidRPr="00C84361">
        <w:rPr>
          <w:rFonts w:ascii="Times New Roman" w:hAnsi="Times New Roman" w:cs="Times New Roman"/>
          <w:sz w:val="20"/>
          <w:szCs w:val="20"/>
        </w:rPr>
        <w:t xml:space="preserve"> В случае если аукцион признан несостоявшимся,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w:t>
      </w:r>
    </w:p>
    <w:p w:rsidR="00E24BD6" w:rsidRPr="00C84361" w:rsidRDefault="00E24BD6" w:rsidP="00C84361">
      <w:pPr>
        <w:jc w:val="both"/>
        <w:rPr>
          <w:sz w:val="20"/>
          <w:szCs w:val="20"/>
        </w:rPr>
      </w:pPr>
    </w:p>
    <w:p w:rsidR="00E24BD6" w:rsidRPr="00C84361" w:rsidRDefault="00E24BD6" w:rsidP="00C84361">
      <w:pPr>
        <w:jc w:val="both"/>
        <w:rPr>
          <w:b/>
          <w:sz w:val="20"/>
          <w:szCs w:val="20"/>
        </w:rPr>
      </w:pPr>
      <w:r w:rsidRPr="00C84361">
        <w:rPr>
          <w:b/>
          <w:sz w:val="20"/>
          <w:szCs w:val="20"/>
        </w:rPr>
        <w:t>7. Заключение договора по результатам аукциона.</w:t>
      </w:r>
    </w:p>
    <w:p w:rsidR="00E24BD6" w:rsidRPr="00C84361" w:rsidRDefault="00E24BD6" w:rsidP="00C84361">
      <w:pPr>
        <w:jc w:val="both"/>
        <w:rPr>
          <w:b/>
          <w:sz w:val="20"/>
          <w:szCs w:val="20"/>
        </w:rPr>
      </w:pP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7.1.</w:t>
      </w:r>
      <w:r w:rsidRPr="00C84361">
        <w:rPr>
          <w:rFonts w:ascii="Times New Roman" w:hAnsi="Times New Roman" w:cs="Times New Roman"/>
          <w:sz w:val="20"/>
          <w:szCs w:val="20"/>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E24BD6" w:rsidRPr="00C84361" w:rsidRDefault="00E24BD6" w:rsidP="00C84361">
      <w:pPr>
        <w:autoSpaceDE w:val="0"/>
        <w:autoSpaceDN w:val="0"/>
        <w:adjustRightInd w:val="0"/>
        <w:jc w:val="both"/>
        <w:rPr>
          <w:sz w:val="20"/>
          <w:szCs w:val="20"/>
        </w:rPr>
      </w:pPr>
      <w:r w:rsidRPr="00C84361">
        <w:rPr>
          <w:b/>
          <w:sz w:val="20"/>
          <w:szCs w:val="20"/>
        </w:rPr>
        <w:t xml:space="preserve">7.2. </w:t>
      </w:r>
      <w:r w:rsidRPr="00C84361">
        <w:rPr>
          <w:sz w:val="20"/>
          <w:szCs w:val="20"/>
        </w:rPr>
        <w:t xml:space="preserve">Договор заключается на условиях, указанных в поданной участником аукциона, с которым заключается договор, заявке на участие в аукционе, в настоящей части документации об аукционе и проекте договора (Раздел </w:t>
      </w:r>
      <w:r w:rsidRPr="00C84361">
        <w:rPr>
          <w:sz w:val="20"/>
          <w:szCs w:val="20"/>
          <w:lang w:val="en-US"/>
        </w:rPr>
        <w:t>IV</w:t>
      </w:r>
      <w:r w:rsidRPr="00C84361">
        <w:rPr>
          <w:sz w:val="20"/>
          <w:szCs w:val="20"/>
        </w:rPr>
        <w:t>). Изменение указанных условий договора по соглашению сторон и в одностороннем порядке не допускается.</w:t>
      </w:r>
    </w:p>
    <w:p w:rsidR="00E24BD6" w:rsidRPr="00C84361" w:rsidRDefault="00E24BD6" w:rsidP="00C84361">
      <w:pPr>
        <w:jc w:val="both"/>
        <w:rPr>
          <w:sz w:val="20"/>
          <w:szCs w:val="20"/>
        </w:rPr>
      </w:pPr>
      <w:r w:rsidRPr="00C84361">
        <w:rPr>
          <w:sz w:val="20"/>
          <w:szCs w:val="20"/>
        </w:rPr>
        <w:t>Оплата по договору производится по форме, в порядке и сроки,  указанные в проекте договора.</w:t>
      </w:r>
    </w:p>
    <w:p w:rsidR="00E24BD6" w:rsidRPr="00C84361" w:rsidRDefault="00E24BD6" w:rsidP="00C84361">
      <w:pPr>
        <w:jc w:val="both"/>
        <w:rPr>
          <w:sz w:val="20"/>
          <w:szCs w:val="20"/>
        </w:rPr>
      </w:pPr>
      <w:r w:rsidRPr="00C84361">
        <w:rPr>
          <w:sz w:val="20"/>
          <w:szCs w:val="20"/>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При пересмотре цены договора (цены лота) в ходе исполнения заключенного договора цена договора не может быть пересмотрена сторонами в сторону уменьшения.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Порядок пересмотра цены договора (цены лота) в сторону увеличения указан в </w:t>
      </w:r>
      <w:r w:rsidRPr="00C84361">
        <w:rPr>
          <w:rFonts w:ascii="Times New Roman" w:hAnsi="Times New Roman" w:cs="Times New Roman"/>
          <w:b/>
          <w:i/>
          <w:sz w:val="20"/>
          <w:szCs w:val="20"/>
        </w:rPr>
        <w:t>информационной карте аукциона</w:t>
      </w:r>
      <w:r w:rsidRPr="00C84361">
        <w:rPr>
          <w:rFonts w:ascii="Times New Roman" w:hAnsi="Times New Roman" w:cs="Times New Roman"/>
          <w:sz w:val="20"/>
          <w:szCs w:val="20"/>
        </w:rPr>
        <w:t>.</w:t>
      </w:r>
    </w:p>
    <w:p w:rsidR="00E24BD6" w:rsidRPr="00C84361" w:rsidRDefault="00E24BD6" w:rsidP="00C84361">
      <w:pPr>
        <w:jc w:val="both"/>
        <w:rPr>
          <w:sz w:val="20"/>
          <w:szCs w:val="20"/>
        </w:rPr>
      </w:pPr>
      <w:r w:rsidRPr="00C84361">
        <w:rPr>
          <w:b/>
          <w:sz w:val="20"/>
          <w:szCs w:val="20"/>
        </w:rPr>
        <w:t>7.3.</w:t>
      </w:r>
      <w:r w:rsidRPr="00C84361">
        <w:rPr>
          <w:sz w:val="20"/>
          <w:szCs w:val="20"/>
        </w:rPr>
        <w:t xml:space="preserve"> В срок, указанный в </w:t>
      </w:r>
      <w:r w:rsidRPr="00C84361">
        <w:rPr>
          <w:b/>
          <w:i/>
          <w:sz w:val="20"/>
          <w:szCs w:val="20"/>
        </w:rPr>
        <w:t>информационной карте аукциона</w:t>
      </w:r>
      <w:r w:rsidRPr="00C84361">
        <w:rPr>
          <w:sz w:val="20"/>
          <w:szCs w:val="20"/>
        </w:rPr>
        <w:t>, победитель аукциона обязан подписать проект договора аренды и вернуть его в адрес организатора аукциона.</w:t>
      </w:r>
    </w:p>
    <w:p w:rsidR="00E24BD6" w:rsidRPr="00C84361" w:rsidRDefault="00E24BD6" w:rsidP="00C84361">
      <w:pPr>
        <w:jc w:val="both"/>
        <w:rPr>
          <w:sz w:val="20"/>
          <w:szCs w:val="20"/>
        </w:rPr>
      </w:pPr>
      <w:r w:rsidRPr="00C84361">
        <w:rPr>
          <w:sz w:val="20"/>
          <w:szCs w:val="20"/>
        </w:rPr>
        <w:t>Организатор аукциона заключает договор аренды с победителем аукциона в срок не позднее 20 дней со дня подписания протокола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7.4.</w:t>
      </w:r>
      <w:r w:rsidRPr="00C84361">
        <w:rPr>
          <w:rFonts w:ascii="Times New Roman" w:hAnsi="Times New Roman" w:cs="Times New Roman"/>
          <w:sz w:val="20"/>
          <w:szCs w:val="20"/>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п. 7.7. настоящей документации,  в случае установления факта: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E24BD6" w:rsidRPr="00C84361" w:rsidRDefault="00E24BD6" w:rsidP="00C84361">
      <w:pPr>
        <w:jc w:val="both"/>
        <w:rPr>
          <w:sz w:val="20"/>
          <w:szCs w:val="20"/>
        </w:rPr>
      </w:pPr>
      <w:r w:rsidRPr="00C84361">
        <w:rPr>
          <w:sz w:val="20"/>
          <w:szCs w:val="20"/>
        </w:rPr>
        <w:t>3) предоставления таким лицом заведомо ложных сведений, содержащихся в документах, представленных в составе заявки на участие в аукционе.</w:t>
      </w:r>
    </w:p>
    <w:p w:rsidR="00E24BD6" w:rsidRPr="00C84361" w:rsidRDefault="00E24BD6" w:rsidP="00C84361">
      <w:pPr>
        <w:jc w:val="both"/>
        <w:rPr>
          <w:sz w:val="20"/>
          <w:szCs w:val="20"/>
        </w:rPr>
      </w:pPr>
      <w:r w:rsidRPr="00C84361">
        <w:rPr>
          <w:b/>
          <w:sz w:val="20"/>
          <w:szCs w:val="20"/>
        </w:rPr>
        <w:t xml:space="preserve">7.5. </w:t>
      </w:r>
      <w:r w:rsidRPr="00C84361">
        <w:rPr>
          <w:sz w:val="20"/>
          <w:szCs w:val="20"/>
        </w:rPr>
        <w:t xml:space="preserve">В случае отказа организатора аукциона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пунктом 7.4. настоящей документации и являющихся основанием для отказа от заключения договора, составляется протокол об отказе от заключения договора. </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24BD6" w:rsidRPr="00C84361" w:rsidRDefault="00E24BD6" w:rsidP="00C84361">
      <w:pPr>
        <w:pStyle w:val="ConsPlusNormal"/>
        <w:widowControl/>
        <w:ind w:firstLine="0"/>
        <w:jc w:val="both"/>
        <w:rPr>
          <w:rFonts w:ascii="Times New Roman" w:hAnsi="Times New Roman" w:cs="Times New Roman"/>
          <w:color w:val="FF0000"/>
          <w:sz w:val="20"/>
          <w:szCs w:val="20"/>
        </w:rPr>
      </w:pPr>
      <w:r w:rsidRPr="00C84361">
        <w:rPr>
          <w:rFonts w:ascii="Times New Roman" w:hAnsi="Times New Roman" w:cs="Times New Roman"/>
          <w:sz w:val="20"/>
          <w:szCs w:val="20"/>
        </w:rPr>
        <w:t xml:space="preserve">Указанный протокол размещается организатором аукциона на официальном сайте </w:t>
      </w:r>
      <w:r>
        <w:rPr>
          <w:rFonts w:ascii="Times New Roman" w:hAnsi="Times New Roman" w:cs="Times New Roman"/>
          <w:sz w:val="20"/>
          <w:szCs w:val="20"/>
          <w:lang w:val="en-US"/>
        </w:rPr>
        <w:t>www</w:t>
      </w:r>
      <w:r w:rsidRPr="00294720">
        <w:rPr>
          <w:rFonts w:ascii="Times New Roman" w:hAnsi="Times New Roman" w:cs="Times New Roman"/>
          <w:sz w:val="20"/>
          <w:szCs w:val="20"/>
        </w:rPr>
        <w:t>.</w:t>
      </w:r>
      <w:r>
        <w:rPr>
          <w:rFonts w:ascii="Times New Roman" w:hAnsi="Times New Roman" w:cs="Times New Roman"/>
          <w:sz w:val="20"/>
          <w:szCs w:val="20"/>
          <w:lang w:val="en-US"/>
        </w:rPr>
        <w:t>torgi</w:t>
      </w:r>
      <w:r w:rsidRPr="00294720">
        <w:rPr>
          <w:rFonts w:ascii="Times New Roman" w:hAnsi="Times New Roman" w:cs="Times New Roman"/>
          <w:sz w:val="20"/>
          <w:szCs w:val="20"/>
        </w:rPr>
        <w:t>.</w:t>
      </w:r>
      <w:r>
        <w:rPr>
          <w:rFonts w:ascii="Times New Roman" w:hAnsi="Times New Roman" w:cs="Times New Roman"/>
          <w:sz w:val="20"/>
          <w:szCs w:val="20"/>
          <w:lang w:val="en-US"/>
        </w:rPr>
        <w:t>gov</w:t>
      </w:r>
      <w:r w:rsidRPr="00294720">
        <w:rPr>
          <w:rFonts w:ascii="Times New Roman" w:hAnsi="Times New Roman" w:cs="Times New Roman"/>
          <w:sz w:val="20"/>
          <w:szCs w:val="20"/>
        </w:rPr>
        <w:t>.</w:t>
      </w:r>
      <w:r>
        <w:rPr>
          <w:rFonts w:ascii="Times New Roman" w:hAnsi="Times New Roman" w:cs="Times New Roman"/>
          <w:sz w:val="20"/>
          <w:szCs w:val="20"/>
          <w:lang w:val="en-US"/>
        </w:rPr>
        <w:t>ru</w:t>
      </w:r>
      <w:r w:rsidRPr="00C84361">
        <w:rPr>
          <w:rFonts w:ascii="Times New Roman" w:hAnsi="Times New Roman" w:cs="Times New Roman"/>
          <w:sz w:val="20"/>
          <w:szCs w:val="20"/>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24BD6" w:rsidRPr="00C84361" w:rsidRDefault="00E24BD6" w:rsidP="00C84361">
      <w:pPr>
        <w:jc w:val="both"/>
        <w:rPr>
          <w:sz w:val="20"/>
          <w:szCs w:val="20"/>
        </w:rPr>
      </w:pPr>
      <w:r w:rsidRPr="00C84361">
        <w:rPr>
          <w:b/>
          <w:sz w:val="20"/>
          <w:szCs w:val="20"/>
        </w:rPr>
        <w:t>7.6.</w:t>
      </w:r>
      <w:r w:rsidRPr="00C84361">
        <w:rPr>
          <w:sz w:val="20"/>
          <w:szCs w:val="20"/>
        </w:rPr>
        <w:t xml:space="preserve"> В случае если в срок, указанный в п. 7.3., победителем аукциона не будет возвращен организатору аукциона подписанный проект договора, а также обеспечение исполнения договора в случае если организатором аукциона такое требование было установлено, победитель аукциона признается уклонившимся от заключения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7.7.</w:t>
      </w:r>
      <w:r w:rsidRPr="00C84361">
        <w:rPr>
          <w:rFonts w:ascii="Times New Roman" w:hAnsi="Times New Roman" w:cs="Times New Roman"/>
          <w:sz w:val="20"/>
          <w:szCs w:val="20"/>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При этом заключение договора для участника аукциона, заявке которого присвоен второй номер, является обязательным.</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7.8.</w:t>
      </w:r>
      <w:r w:rsidRPr="00C84361">
        <w:rPr>
          <w:rFonts w:ascii="Times New Roman" w:hAnsi="Times New Roman" w:cs="Times New Roman"/>
          <w:sz w:val="20"/>
          <w:szCs w:val="20"/>
        </w:rPr>
        <w:t xml:space="preserve"> При отказе от заключения договора с победителем аукциона в случаях, предусмотренных пунктом 7.4. настоящей документации, организатор аукциона обязан заключить договор с участником аукциона, заявке которого присвоен второй номер. Организатор аукциона в течение трех рабочих дней с даты подписания протокола об отказе от заключения договора передает участнику аукциона, заявке которого присвоен второй номер, один экземпляр протокола</w:t>
      </w:r>
      <w:r w:rsidRPr="00C84361">
        <w:rPr>
          <w:rFonts w:ascii="Times New Roman" w:hAnsi="Times New Roman" w:cs="Times New Roman"/>
          <w:i/>
          <w:sz w:val="20"/>
          <w:szCs w:val="20"/>
        </w:rPr>
        <w:t xml:space="preserve"> об отказе от заключения договора с победителем аукциона, </w:t>
      </w:r>
      <w:r w:rsidRPr="00C84361">
        <w:rPr>
          <w:rFonts w:ascii="Times New Roman" w:hAnsi="Times New Roman" w:cs="Times New Roman"/>
          <w:sz w:val="20"/>
          <w:szCs w:val="20"/>
        </w:rPr>
        <w:t>один экземпляр протокола аукциона и проект договора, который составляется путем включения цены договора, предложенной участником аукциона, заявке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E24BD6" w:rsidRPr="00C84361" w:rsidRDefault="00E24BD6" w:rsidP="00C84361">
      <w:pPr>
        <w:pStyle w:val="ConsPlusNormal"/>
        <w:widowControl/>
        <w:ind w:firstLine="0"/>
        <w:jc w:val="both"/>
        <w:rPr>
          <w:rFonts w:ascii="Times New Roman" w:hAnsi="Times New Roman" w:cs="Times New Roman"/>
          <w:strike/>
          <w:sz w:val="20"/>
          <w:szCs w:val="20"/>
        </w:rPr>
      </w:pPr>
      <w:r w:rsidRPr="00C84361">
        <w:rPr>
          <w:rFonts w:ascii="Times New Roman" w:hAnsi="Times New Roman" w:cs="Times New Roman"/>
          <w:b/>
          <w:sz w:val="20"/>
          <w:szCs w:val="20"/>
        </w:rPr>
        <w:t>7.9.</w:t>
      </w:r>
      <w:r w:rsidRPr="00C84361">
        <w:rPr>
          <w:rFonts w:ascii="Times New Roman" w:hAnsi="Times New Roman" w:cs="Times New Roman"/>
          <w:sz w:val="20"/>
          <w:szCs w:val="20"/>
        </w:rPr>
        <w:t xml:space="preserve"> В случае если участник аукциона, заявке которого присвоен второй номер, в указанный срок не представил организатору аукциона подписанный проект договора, а также обеспечение исполнения договора в случае если организатором аукциона такое требование было установлено, такой участник аукциона признается уклонившимся от заключения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В случае уклонения участника аукциона, заявке которого присвоен второй номер, от заключения договора задаток, внесенный им, не возвращается.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7.10.</w:t>
      </w:r>
      <w:r w:rsidRPr="00C84361">
        <w:rPr>
          <w:rFonts w:ascii="Times New Roman" w:hAnsi="Times New Roman" w:cs="Times New Roman"/>
          <w:sz w:val="20"/>
          <w:szCs w:val="20"/>
        </w:rPr>
        <w:t xml:space="preserve">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7.11.</w:t>
      </w:r>
      <w:r w:rsidRPr="00C84361">
        <w:rPr>
          <w:rFonts w:ascii="Times New Roman" w:hAnsi="Times New Roman" w:cs="Times New Roman"/>
          <w:sz w:val="20"/>
          <w:szCs w:val="20"/>
        </w:rPr>
        <w:t xml:space="preserve"> В случае, если организатором аукциона было установлено требование обеспечения исполнения договора (см. </w:t>
      </w:r>
      <w:r w:rsidRPr="00C84361">
        <w:rPr>
          <w:rFonts w:ascii="Times New Roman" w:hAnsi="Times New Roman" w:cs="Times New Roman"/>
          <w:b/>
          <w:i/>
          <w:sz w:val="20"/>
          <w:szCs w:val="20"/>
        </w:rPr>
        <w:t>информационную карту аукциона</w:t>
      </w:r>
      <w:r w:rsidRPr="00C84361">
        <w:rPr>
          <w:rFonts w:ascii="Times New Roman" w:hAnsi="Times New Roman" w:cs="Times New Roman"/>
          <w:i/>
          <w:sz w:val="20"/>
          <w:szCs w:val="20"/>
        </w:rPr>
        <w:t>)</w:t>
      </w:r>
      <w:r w:rsidRPr="00C84361">
        <w:rPr>
          <w:rFonts w:ascii="Times New Roman" w:hAnsi="Times New Roman" w:cs="Times New Roman"/>
          <w:sz w:val="20"/>
          <w:szCs w:val="20"/>
        </w:rPr>
        <w:t>,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предусмотренном документацией об аукционе. Способ обеспечения исполнения договора из указанных в настоящей части способов определяется таким участником аукциона самостоятельно. Если участником аукциона, с которым заключается договор, является бюджетное учреждение, предоставление обеспечения исполнения договора не требуется.</w:t>
      </w:r>
    </w:p>
    <w:p w:rsidR="00E24BD6" w:rsidRPr="00C84361" w:rsidRDefault="00E24BD6" w:rsidP="00C84361">
      <w:pPr>
        <w:jc w:val="both"/>
        <w:rPr>
          <w:sz w:val="20"/>
          <w:szCs w:val="20"/>
        </w:rPr>
      </w:pPr>
      <w:r w:rsidRPr="00C84361">
        <w:rPr>
          <w:sz w:val="20"/>
          <w:szCs w:val="20"/>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24BD6" w:rsidRPr="00C84361" w:rsidRDefault="00E24BD6" w:rsidP="00C84361">
      <w:pPr>
        <w:jc w:val="both"/>
        <w:rPr>
          <w:sz w:val="20"/>
          <w:szCs w:val="20"/>
        </w:rPr>
      </w:pPr>
      <w:r w:rsidRPr="00C84361">
        <w:rPr>
          <w:sz w:val="20"/>
          <w:szCs w:val="20"/>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24BD6" w:rsidRPr="00C84361" w:rsidRDefault="00E24BD6" w:rsidP="00C84361">
      <w:pPr>
        <w:jc w:val="both"/>
        <w:rPr>
          <w:sz w:val="20"/>
          <w:szCs w:val="20"/>
        </w:rPr>
      </w:pPr>
      <w:r w:rsidRPr="00C84361">
        <w:rPr>
          <w:sz w:val="20"/>
          <w:szCs w:val="20"/>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24BD6" w:rsidRPr="00C84361" w:rsidRDefault="00E24BD6" w:rsidP="00C84361">
      <w:pPr>
        <w:jc w:val="both"/>
        <w:rPr>
          <w:sz w:val="20"/>
          <w:szCs w:val="20"/>
        </w:rPr>
      </w:pPr>
      <w:r w:rsidRPr="00C84361">
        <w:rPr>
          <w:sz w:val="20"/>
          <w:szCs w:val="20"/>
        </w:rPr>
        <w:lastRenderedPageBreak/>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вышеуказанным требованиям определяется по данным бухгалтерской отчетности за каждый отчетный год.</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В случае, если обеспечением исполнения договора аренды является договор поручительства, договор аренды может быть заключен только после предоставления участником аукциона, с которым заключается договор аренды,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подпункта 2 пункта 4.2. настоящей документации об аукционе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Способ обеспечения исполнения договора из перечисленных в настоящем пункте определяется таким участником аукциона самостоятельно.</w:t>
      </w:r>
    </w:p>
    <w:p w:rsidR="00E24BD6" w:rsidRPr="00C84361" w:rsidRDefault="00E24BD6" w:rsidP="00C84361">
      <w:pPr>
        <w:jc w:val="both"/>
        <w:rPr>
          <w:sz w:val="20"/>
          <w:szCs w:val="20"/>
        </w:rPr>
      </w:pPr>
      <w:r w:rsidRPr="00C84361">
        <w:rPr>
          <w:b/>
          <w:sz w:val="20"/>
          <w:szCs w:val="20"/>
        </w:rPr>
        <w:t>7.12.</w:t>
      </w:r>
      <w:r w:rsidRPr="00C84361">
        <w:rPr>
          <w:sz w:val="20"/>
          <w:szCs w:val="20"/>
        </w:rPr>
        <w:t xml:space="preserve"> В случае если было установлено требование о внесении задатка (см. </w:t>
      </w:r>
      <w:r w:rsidRPr="00C84361">
        <w:rPr>
          <w:b/>
          <w:i/>
          <w:sz w:val="20"/>
          <w:szCs w:val="20"/>
        </w:rPr>
        <w:t>информационную карту аукциона</w:t>
      </w:r>
      <w:r w:rsidRPr="00C84361">
        <w:rPr>
          <w:sz w:val="20"/>
          <w:szCs w:val="20"/>
        </w:rPr>
        <w:t>),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которого присвоен второй номер, в течение пяти рабочих дней с даты заключения договора с победителем аукциона или с таким участником аукциона, заявке которого присвоен второй номер.</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b/>
          <w:sz w:val="20"/>
          <w:szCs w:val="20"/>
        </w:rPr>
        <w:t>7.13.</w:t>
      </w:r>
      <w:r w:rsidRPr="00C84361">
        <w:rPr>
          <w:rFonts w:ascii="Times New Roman" w:hAnsi="Times New Roman" w:cs="Times New Roman"/>
          <w:sz w:val="20"/>
          <w:szCs w:val="20"/>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24BD6" w:rsidRPr="00C84361" w:rsidRDefault="00E24BD6" w:rsidP="00C84361">
      <w:pPr>
        <w:jc w:val="both"/>
        <w:rPr>
          <w:b/>
          <w:sz w:val="20"/>
          <w:szCs w:val="20"/>
        </w:rPr>
        <w:sectPr w:rsidR="00E24BD6" w:rsidRPr="00C84361" w:rsidSect="00C84361">
          <w:headerReference w:type="even" r:id="rId7"/>
          <w:headerReference w:type="default" r:id="rId8"/>
          <w:footerReference w:type="even" r:id="rId9"/>
          <w:footerReference w:type="default" r:id="rId10"/>
          <w:pgSz w:w="11906" w:h="16838"/>
          <w:pgMar w:top="851" w:right="851" w:bottom="851" w:left="1418" w:header="709" w:footer="720" w:gutter="0"/>
          <w:cols w:space="720"/>
        </w:sectPr>
      </w:pPr>
    </w:p>
    <w:p w:rsidR="00E24BD6" w:rsidRPr="00C84361" w:rsidRDefault="00E24BD6" w:rsidP="00C84361">
      <w:pPr>
        <w:jc w:val="both"/>
        <w:rPr>
          <w:b/>
          <w:sz w:val="20"/>
          <w:szCs w:val="20"/>
        </w:rPr>
      </w:pPr>
      <w:r w:rsidRPr="00C84361">
        <w:rPr>
          <w:b/>
          <w:sz w:val="20"/>
          <w:szCs w:val="20"/>
        </w:rPr>
        <w:lastRenderedPageBreak/>
        <w:t xml:space="preserve">Раздел </w:t>
      </w:r>
      <w:r w:rsidRPr="00C84361">
        <w:rPr>
          <w:b/>
          <w:sz w:val="20"/>
          <w:szCs w:val="20"/>
          <w:lang w:val="en-US"/>
        </w:rPr>
        <w:t>II</w:t>
      </w:r>
      <w:r w:rsidRPr="00C84361">
        <w:rPr>
          <w:b/>
          <w:sz w:val="20"/>
          <w:szCs w:val="20"/>
        </w:rPr>
        <w:t>. ИНФОРМАЦИОННАЯ КАРТА АУКЦИОНА</w:t>
      </w:r>
    </w:p>
    <w:p w:rsidR="00E24BD6" w:rsidRPr="00C84361" w:rsidRDefault="00E24BD6" w:rsidP="00C84361">
      <w:pPr>
        <w:jc w:val="center"/>
        <w:rPr>
          <w:sz w:val="20"/>
          <w:szCs w:val="20"/>
        </w:rPr>
      </w:pPr>
    </w:p>
    <w:p w:rsidR="00E24BD6" w:rsidRPr="00C84361" w:rsidRDefault="00E24BD6" w:rsidP="00C84361">
      <w:pPr>
        <w:jc w:val="both"/>
        <w:rPr>
          <w:color w:val="000000"/>
          <w:sz w:val="20"/>
          <w:szCs w:val="20"/>
          <w:u w:val="single"/>
        </w:rPr>
      </w:pPr>
      <w:r w:rsidRPr="00C84361">
        <w:rPr>
          <w:color w:val="000000"/>
          <w:spacing w:val="-1"/>
          <w:sz w:val="20"/>
          <w:szCs w:val="20"/>
        </w:rPr>
        <w:t>Следующая информация и данные для конкретного аукциона на</w:t>
      </w:r>
      <w:r w:rsidRPr="00C84361">
        <w:rPr>
          <w:sz w:val="20"/>
          <w:szCs w:val="20"/>
        </w:rPr>
        <w:t xml:space="preserve"> право заключения договоров аренды </w:t>
      </w:r>
      <w:r w:rsidRPr="00C84361">
        <w:rPr>
          <w:color w:val="000000"/>
          <w:spacing w:val="1"/>
          <w:sz w:val="20"/>
          <w:szCs w:val="20"/>
        </w:rPr>
        <w:t xml:space="preserve">изменяют и/или дополняют положения </w:t>
      </w:r>
      <w:r w:rsidRPr="00C84361">
        <w:rPr>
          <w:color w:val="000000"/>
          <w:spacing w:val="1"/>
          <w:sz w:val="20"/>
          <w:szCs w:val="20"/>
          <w:u w:val="single"/>
        </w:rPr>
        <w:t xml:space="preserve">Раздела </w:t>
      </w:r>
      <w:r w:rsidRPr="00C84361">
        <w:rPr>
          <w:color w:val="000000"/>
          <w:spacing w:val="1"/>
          <w:sz w:val="20"/>
          <w:szCs w:val="20"/>
          <w:u w:val="single"/>
          <w:lang w:val="en-US"/>
        </w:rPr>
        <w:t>I</w:t>
      </w:r>
      <w:r w:rsidRPr="00C84361">
        <w:rPr>
          <w:color w:val="000000"/>
          <w:spacing w:val="1"/>
          <w:sz w:val="20"/>
          <w:szCs w:val="20"/>
          <w:u w:val="single"/>
        </w:rPr>
        <w:t>.</w:t>
      </w:r>
      <w:r w:rsidRPr="00C84361">
        <w:rPr>
          <w:color w:val="000000"/>
          <w:spacing w:val="1"/>
          <w:sz w:val="20"/>
          <w:szCs w:val="20"/>
        </w:rPr>
        <w:t xml:space="preserve"> «Общие условия проведения открытого </w:t>
      </w:r>
      <w:r w:rsidRPr="00C84361">
        <w:rPr>
          <w:color w:val="000000"/>
          <w:sz w:val="20"/>
          <w:szCs w:val="20"/>
        </w:rPr>
        <w:t xml:space="preserve">аукциона». При возникновении противоречия положения </w:t>
      </w:r>
      <w:r w:rsidRPr="00C84361">
        <w:rPr>
          <w:color w:val="000000"/>
          <w:sz w:val="20"/>
          <w:szCs w:val="20"/>
          <w:u w:val="single"/>
        </w:rPr>
        <w:t xml:space="preserve">Раздела </w:t>
      </w:r>
      <w:r w:rsidRPr="00C84361">
        <w:rPr>
          <w:color w:val="000000"/>
          <w:sz w:val="20"/>
          <w:szCs w:val="20"/>
          <w:u w:val="single"/>
          <w:lang w:val="en-US"/>
        </w:rPr>
        <w:t>II</w:t>
      </w:r>
      <w:r w:rsidRPr="00C84361">
        <w:rPr>
          <w:color w:val="000000"/>
          <w:sz w:val="20"/>
          <w:szCs w:val="20"/>
        </w:rPr>
        <w:t xml:space="preserve"> имеют приоритет над положениями </w:t>
      </w:r>
      <w:r w:rsidRPr="00C84361">
        <w:rPr>
          <w:color w:val="000000"/>
          <w:sz w:val="20"/>
          <w:szCs w:val="20"/>
          <w:u w:val="single"/>
        </w:rPr>
        <w:t xml:space="preserve">Раздела </w:t>
      </w:r>
      <w:r w:rsidRPr="00C84361">
        <w:rPr>
          <w:color w:val="000000"/>
          <w:sz w:val="20"/>
          <w:szCs w:val="20"/>
          <w:u w:val="single"/>
          <w:lang w:val="en-US"/>
        </w:rPr>
        <w:t>I</w:t>
      </w:r>
      <w:r w:rsidRPr="00C84361">
        <w:rPr>
          <w:color w:val="000000"/>
          <w:sz w:val="20"/>
          <w:szCs w:val="20"/>
          <w:u w:val="single"/>
        </w:rPr>
        <w:t>.</w:t>
      </w:r>
    </w:p>
    <w:p w:rsidR="00E24BD6" w:rsidRPr="00C84361" w:rsidRDefault="00E24BD6" w:rsidP="00C84361">
      <w:pPr>
        <w:jc w:val="both"/>
        <w:rPr>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48"/>
        <w:gridCol w:w="7272"/>
      </w:tblGrid>
      <w:tr w:rsidR="00E24BD6" w:rsidRPr="00C84361">
        <w:trPr>
          <w:trHeight w:val="751"/>
          <w:tblHeader/>
        </w:trPr>
        <w:tc>
          <w:tcPr>
            <w:tcW w:w="540" w:type="dxa"/>
            <w:shd w:val="clear" w:color="auto" w:fill="E6E6E6"/>
            <w:vAlign w:val="center"/>
          </w:tcPr>
          <w:p w:rsidR="00E24BD6" w:rsidRPr="00C84361" w:rsidRDefault="00E24BD6" w:rsidP="00C84361">
            <w:pPr>
              <w:jc w:val="center"/>
              <w:rPr>
                <w:b/>
                <w:bCs/>
                <w:sz w:val="20"/>
                <w:szCs w:val="20"/>
              </w:rPr>
            </w:pPr>
            <w:r w:rsidRPr="00C84361">
              <w:rPr>
                <w:b/>
                <w:bCs/>
                <w:sz w:val="20"/>
                <w:szCs w:val="20"/>
              </w:rPr>
              <w:t>№</w:t>
            </w:r>
          </w:p>
          <w:p w:rsidR="00E24BD6" w:rsidRPr="00C84361" w:rsidRDefault="00E24BD6" w:rsidP="00C84361">
            <w:pPr>
              <w:jc w:val="center"/>
              <w:rPr>
                <w:b/>
                <w:bCs/>
                <w:sz w:val="20"/>
                <w:szCs w:val="20"/>
              </w:rPr>
            </w:pPr>
            <w:r w:rsidRPr="00C84361">
              <w:rPr>
                <w:b/>
                <w:bCs/>
                <w:sz w:val="20"/>
                <w:szCs w:val="20"/>
              </w:rPr>
              <w:t>п/п</w:t>
            </w:r>
          </w:p>
        </w:tc>
        <w:tc>
          <w:tcPr>
            <w:tcW w:w="2448" w:type="dxa"/>
            <w:shd w:val="clear" w:color="auto" w:fill="E6E6E6"/>
            <w:vAlign w:val="center"/>
          </w:tcPr>
          <w:p w:rsidR="00E24BD6" w:rsidRPr="00C84361" w:rsidRDefault="00E24BD6" w:rsidP="00C84361">
            <w:pPr>
              <w:jc w:val="center"/>
              <w:rPr>
                <w:b/>
                <w:bCs/>
                <w:sz w:val="20"/>
                <w:szCs w:val="20"/>
              </w:rPr>
            </w:pPr>
            <w:r w:rsidRPr="00C84361">
              <w:rPr>
                <w:b/>
                <w:bCs/>
                <w:sz w:val="20"/>
                <w:szCs w:val="20"/>
              </w:rPr>
              <w:t>Условия проведения аукциона</w:t>
            </w:r>
          </w:p>
        </w:tc>
        <w:tc>
          <w:tcPr>
            <w:tcW w:w="7272" w:type="dxa"/>
            <w:shd w:val="clear" w:color="auto" w:fill="E6E6E6"/>
            <w:vAlign w:val="center"/>
          </w:tcPr>
          <w:p w:rsidR="00E24BD6" w:rsidRPr="00C84361" w:rsidRDefault="00E24BD6" w:rsidP="00C84361">
            <w:pPr>
              <w:pStyle w:val="af8"/>
              <w:suppressAutoHyphens w:val="0"/>
              <w:spacing w:before="0" w:after="0"/>
              <w:rPr>
                <w:rFonts w:ascii="Times New Roman" w:hAnsi="Times New Roman" w:cs="Times New Roman"/>
                <w:smallCaps w:val="0"/>
                <w:spacing w:val="0"/>
                <w:sz w:val="20"/>
                <w:szCs w:val="20"/>
              </w:rPr>
            </w:pPr>
            <w:r w:rsidRPr="00C84361">
              <w:rPr>
                <w:rFonts w:ascii="Times New Roman" w:hAnsi="Times New Roman" w:cs="Times New Roman"/>
                <w:smallCaps w:val="0"/>
                <w:spacing w:val="0"/>
                <w:sz w:val="20"/>
                <w:szCs w:val="20"/>
              </w:rPr>
              <w:t>Текст пояснений</w:t>
            </w:r>
          </w:p>
        </w:tc>
      </w:tr>
      <w:tr w:rsidR="00E24BD6" w:rsidRPr="00C84361">
        <w:trPr>
          <w:trHeight w:val="946"/>
        </w:trPr>
        <w:tc>
          <w:tcPr>
            <w:tcW w:w="540" w:type="dxa"/>
            <w:vAlign w:val="center"/>
          </w:tcPr>
          <w:p w:rsidR="00E24BD6" w:rsidRPr="00C84361" w:rsidRDefault="00E24BD6" w:rsidP="00C84361">
            <w:pPr>
              <w:jc w:val="center"/>
              <w:rPr>
                <w:b/>
                <w:bCs/>
                <w:sz w:val="20"/>
                <w:szCs w:val="20"/>
              </w:rPr>
            </w:pPr>
          </w:p>
        </w:tc>
        <w:tc>
          <w:tcPr>
            <w:tcW w:w="2448" w:type="dxa"/>
            <w:vAlign w:val="center"/>
          </w:tcPr>
          <w:p w:rsidR="00E24BD6" w:rsidRPr="00C84361" w:rsidRDefault="00E24BD6" w:rsidP="00C84361">
            <w:pPr>
              <w:rPr>
                <w:b/>
                <w:bCs/>
                <w:sz w:val="20"/>
                <w:szCs w:val="20"/>
              </w:rPr>
            </w:pPr>
            <w:r w:rsidRPr="00C84361">
              <w:rPr>
                <w:b/>
                <w:bCs/>
                <w:sz w:val="20"/>
                <w:szCs w:val="20"/>
              </w:rPr>
              <w:t>Номер аукциона</w:t>
            </w:r>
          </w:p>
        </w:tc>
        <w:tc>
          <w:tcPr>
            <w:tcW w:w="7272" w:type="dxa"/>
            <w:vAlign w:val="center"/>
          </w:tcPr>
          <w:p w:rsidR="00E24BD6" w:rsidRPr="00E44AB8" w:rsidRDefault="00DA7818" w:rsidP="00C84361">
            <w:pPr>
              <w:jc w:val="center"/>
              <w:rPr>
                <w:b/>
                <w:bCs/>
                <w:sz w:val="20"/>
                <w:szCs w:val="20"/>
                <w:lang w:val="en-US"/>
              </w:rPr>
            </w:pPr>
            <w:r>
              <w:rPr>
                <w:b/>
                <w:bCs/>
                <w:sz w:val="20"/>
                <w:szCs w:val="20"/>
              </w:rPr>
              <w:t>5</w:t>
            </w:r>
            <w:r w:rsidR="00E24BD6" w:rsidRPr="00C84361">
              <w:rPr>
                <w:b/>
                <w:bCs/>
                <w:sz w:val="20"/>
                <w:szCs w:val="20"/>
              </w:rPr>
              <w:t xml:space="preserve"> - 1</w:t>
            </w:r>
            <w:r w:rsidR="00E24BD6">
              <w:rPr>
                <w:b/>
                <w:bCs/>
                <w:sz w:val="20"/>
                <w:szCs w:val="20"/>
                <w:lang w:val="en-US"/>
              </w:rPr>
              <w:t>2</w:t>
            </w:r>
          </w:p>
        </w:tc>
      </w:tr>
      <w:tr w:rsidR="00E24BD6" w:rsidRPr="00C84361">
        <w:trPr>
          <w:trHeight w:val="1341"/>
        </w:trPr>
        <w:tc>
          <w:tcPr>
            <w:tcW w:w="540" w:type="dxa"/>
            <w:vAlign w:val="center"/>
          </w:tcPr>
          <w:p w:rsidR="00E24BD6" w:rsidRPr="00C84361" w:rsidRDefault="00E24BD6" w:rsidP="00C84361">
            <w:pPr>
              <w:jc w:val="center"/>
              <w:rPr>
                <w:sz w:val="20"/>
                <w:szCs w:val="20"/>
              </w:rPr>
            </w:pPr>
            <w:r w:rsidRPr="00C84361">
              <w:rPr>
                <w:sz w:val="20"/>
                <w:szCs w:val="20"/>
              </w:rPr>
              <w:t>1</w:t>
            </w:r>
          </w:p>
        </w:tc>
        <w:tc>
          <w:tcPr>
            <w:tcW w:w="2448" w:type="dxa"/>
            <w:vAlign w:val="center"/>
          </w:tcPr>
          <w:p w:rsidR="00E24BD6" w:rsidRPr="00C84361" w:rsidRDefault="00E24BD6" w:rsidP="00C84361">
            <w:pPr>
              <w:rPr>
                <w:sz w:val="20"/>
                <w:szCs w:val="20"/>
              </w:rPr>
            </w:pPr>
            <w:r w:rsidRPr="00C84361">
              <w:rPr>
                <w:sz w:val="20"/>
                <w:szCs w:val="20"/>
              </w:rPr>
              <w:t>Наименование организатора аукциона</w:t>
            </w:r>
          </w:p>
        </w:tc>
        <w:tc>
          <w:tcPr>
            <w:tcW w:w="7272" w:type="dxa"/>
            <w:vAlign w:val="center"/>
          </w:tcPr>
          <w:p w:rsidR="00E24BD6" w:rsidRPr="00C84361" w:rsidRDefault="00E24BD6" w:rsidP="00C84361">
            <w:pPr>
              <w:jc w:val="center"/>
              <w:rPr>
                <w:sz w:val="20"/>
                <w:szCs w:val="20"/>
              </w:rPr>
            </w:pPr>
            <w:r w:rsidRPr="00C84361">
              <w:rPr>
                <w:b/>
                <w:bCs/>
                <w:sz w:val="20"/>
                <w:szCs w:val="20"/>
                <w:u w:val="single"/>
              </w:rPr>
              <w:t xml:space="preserve">Комитет по управлению муниципальным имуществом </w:t>
            </w:r>
            <w:r>
              <w:rPr>
                <w:b/>
                <w:bCs/>
                <w:sz w:val="20"/>
                <w:szCs w:val="20"/>
                <w:u w:val="single"/>
              </w:rPr>
              <w:t xml:space="preserve">администрации </w:t>
            </w:r>
            <w:r w:rsidRPr="00C84361">
              <w:rPr>
                <w:b/>
                <w:bCs/>
                <w:sz w:val="20"/>
                <w:szCs w:val="20"/>
                <w:u w:val="single"/>
              </w:rPr>
              <w:t>Мариинского</w:t>
            </w:r>
            <w:r>
              <w:rPr>
                <w:b/>
                <w:bCs/>
                <w:sz w:val="20"/>
                <w:szCs w:val="20"/>
                <w:u w:val="single"/>
              </w:rPr>
              <w:t xml:space="preserve"> муниципального</w:t>
            </w:r>
            <w:r w:rsidRPr="00C84361">
              <w:rPr>
                <w:b/>
                <w:bCs/>
                <w:sz w:val="20"/>
                <w:szCs w:val="20"/>
                <w:u w:val="single"/>
              </w:rPr>
              <w:t xml:space="preserve"> района</w:t>
            </w:r>
          </w:p>
        </w:tc>
      </w:tr>
      <w:tr w:rsidR="00E24BD6" w:rsidRPr="00C84361">
        <w:trPr>
          <w:trHeight w:val="988"/>
        </w:trPr>
        <w:tc>
          <w:tcPr>
            <w:tcW w:w="540" w:type="dxa"/>
            <w:vAlign w:val="center"/>
          </w:tcPr>
          <w:p w:rsidR="00E24BD6" w:rsidRPr="00C84361" w:rsidRDefault="00E24BD6" w:rsidP="00C84361">
            <w:pPr>
              <w:jc w:val="center"/>
              <w:rPr>
                <w:sz w:val="20"/>
                <w:szCs w:val="20"/>
              </w:rPr>
            </w:pPr>
            <w:r w:rsidRPr="00C84361">
              <w:rPr>
                <w:sz w:val="20"/>
                <w:szCs w:val="20"/>
              </w:rPr>
              <w:t>2</w:t>
            </w:r>
          </w:p>
        </w:tc>
        <w:tc>
          <w:tcPr>
            <w:tcW w:w="2448" w:type="dxa"/>
            <w:vAlign w:val="center"/>
          </w:tcPr>
          <w:p w:rsidR="00E24BD6" w:rsidRPr="00C84361" w:rsidRDefault="00E24BD6" w:rsidP="00C84361">
            <w:pPr>
              <w:rPr>
                <w:sz w:val="20"/>
                <w:szCs w:val="20"/>
              </w:rPr>
            </w:pPr>
            <w:r w:rsidRPr="00C84361">
              <w:rPr>
                <w:sz w:val="20"/>
                <w:szCs w:val="20"/>
              </w:rPr>
              <w:t>Место нахождения, почтовый адрес организатора аукциона</w:t>
            </w:r>
          </w:p>
        </w:tc>
        <w:tc>
          <w:tcPr>
            <w:tcW w:w="7272" w:type="dxa"/>
            <w:vAlign w:val="center"/>
          </w:tcPr>
          <w:p w:rsidR="00E24BD6" w:rsidRPr="00C84361" w:rsidRDefault="00E24BD6" w:rsidP="00C84361">
            <w:pPr>
              <w:jc w:val="both"/>
              <w:rPr>
                <w:sz w:val="20"/>
                <w:szCs w:val="20"/>
              </w:rPr>
            </w:pPr>
            <w:r w:rsidRPr="00C84361">
              <w:rPr>
                <w:sz w:val="20"/>
                <w:szCs w:val="20"/>
              </w:rPr>
              <w:t>652150, Кемеровская область, г. Мариинск, ул. Ленина, 40, каб. 34.</w:t>
            </w:r>
          </w:p>
        </w:tc>
      </w:tr>
      <w:tr w:rsidR="00E24BD6" w:rsidRPr="00C84361">
        <w:trPr>
          <w:trHeight w:val="888"/>
        </w:trPr>
        <w:tc>
          <w:tcPr>
            <w:tcW w:w="540" w:type="dxa"/>
            <w:vAlign w:val="center"/>
          </w:tcPr>
          <w:p w:rsidR="00E24BD6" w:rsidRPr="00C84361" w:rsidRDefault="00E24BD6" w:rsidP="00C84361">
            <w:pPr>
              <w:jc w:val="center"/>
              <w:rPr>
                <w:sz w:val="20"/>
                <w:szCs w:val="20"/>
              </w:rPr>
            </w:pPr>
            <w:r w:rsidRPr="00C84361">
              <w:rPr>
                <w:sz w:val="20"/>
                <w:szCs w:val="20"/>
              </w:rPr>
              <w:t>3</w:t>
            </w:r>
          </w:p>
        </w:tc>
        <w:tc>
          <w:tcPr>
            <w:tcW w:w="2448" w:type="dxa"/>
            <w:vAlign w:val="center"/>
          </w:tcPr>
          <w:p w:rsidR="00E24BD6" w:rsidRPr="00C84361" w:rsidRDefault="00E24BD6" w:rsidP="00C84361">
            <w:pPr>
              <w:rPr>
                <w:sz w:val="20"/>
                <w:szCs w:val="20"/>
              </w:rPr>
            </w:pPr>
            <w:r w:rsidRPr="00C84361">
              <w:rPr>
                <w:sz w:val="20"/>
                <w:szCs w:val="20"/>
              </w:rPr>
              <w:t>Ответственные лица, контактные телефоны, адреса электронной почты</w:t>
            </w:r>
          </w:p>
        </w:tc>
        <w:tc>
          <w:tcPr>
            <w:tcW w:w="7272" w:type="dxa"/>
            <w:vAlign w:val="center"/>
          </w:tcPr>
          <w:p w:rsidR="00E24BD6" w:rsidRPr="00C84361" w:rsidRDefault="00E24BD6" w:rsidP="00C84361">
            <w:pPr>
              <w:rPr>
                <w:sz w:val="20"/>
                <w:szCs w:val="20"/>
              </w:rPr>
            </w:pPr>
            <w:r w:rsidRPr="00C84361">
              <w:rPr>
                <w:sz w:val="20"/>
                <w:szCs w:val="20"/>
              </w:rPr>
              <w:t>Смолянинов Александр Леонидович 8 (38443) 5-32-22</w:t>
            </w:r>
          </w:p>
        </w:tc>
      </w:tr>
      <w:tr w:rsidR="00E24BD6" w:rsidRPr="00C84361" w:rsidTr="00DA7818">
        <w:trPr>
          <w:trHeight w:val="570"/>
        </w:trPr>
        <w:tc>
          <w:tcPr>
            <w:tcW w:w="540" w:type="dxa"/>
            <w:vAlign w:val="center"/>
          </w:tcPr>
          <w:p w:rsidR="00E24BD6" w:rsidRPr="00C84361" w:rsidRDefault="00E24BD6" w:rsidP="00C84361">
            <w:pPr>
              <w:jc w:val="center"/>
              <w:rPr>
                <w:sz w:val="20"/>
                <w:szCs w:val="20"/>
              </w:rPr>
            </w:pPr>
            <w:r w:rsidRPr="00C84361">
              <w:rPr>
                <w:sz w:val="20"/>
                <w:szCs w:val="20"/>
              </w:rPr>
              <w:t>4</w:t>
            </w:r>
          </w:p>
        </w:tc>
        <w:tc>
          <w:tcPr>
            <w:tcW w:w="2448" w:type="dxa"/>
            <w:vAlign w:val="center"/>
          </w:tcPr>
          <w:p w:rsidR="00E24BD6" w:rsidRPr="00C84361" w:rsidRDefault="00E24BD6" w:rsidP="00C84361">
            <w:pPr>
              <w:rPr>
                <w:sz w:val="20"/>
                <w:szCs w:val="20"/>
              </w:rPr>
            </w:pPr>
            <w:r w:rsidRPr="00C84361">
              <w:rPr>
                <w:sz w:val="20"/>
                <w:szCs w:val="20"/>
              </w:rPr>
              <w:t>Предмет аукциона</w:t>
            </w:r>
          </w:p>
        </w:tc>
        <w:tc>
          <w:tcPr>
            <w:tcW w:w="7272" w:type="dxa"/>
            <w:vAlign w:val="center"/>
          </w:tcPr>
          <w:p w:rsidR="00E24BD6" w:rsidRPr="00C84361" w:rsidRDefault="00E24BD6" w:rsidP="00C84361">
            <w:pPr>
              <w:jc w:val="both"/>
              <w:rPr>
                <w:b/>
                <w:sz w:val="20"/>
                <w:szCs w:val="20"/>
              </w:rPr>
            </w:pPr>
            <w:r w:rsidRPr="00C84361">
              <w:rPr>
                <w:b/>
                <w:sz w:val="20"/>
                <w:szCs w:val="20"/>
              </w:rPr>
              <w:t>О</w:t>
            </w:r>
            <w:r w:rsidRPr="00B00CFE">
              <w:rPr>
                <w:b/>
                <w:sz w:val="20"/>
                <w:szCs w:val="20"/>
              </w:rPr>
              <w:t>ткрытый аукцион на заключени</w:t>
            </w:r>
            <w:r w:rsidR="00DA7818">
              <w:rPr>
                <w:b/>
                <w:sz w:val="20"/>
                <w:szCs w:val="20"/>
              </w:rPr>
              <w:t>е</w:t>
            </w:r>
            <w:r w:rsidRPr="00B00CFE">
              <w:rPr>
                <w:b/>
                <w:sz w:val="20"/>
                <w:szCs w:val="20"/>
              </w:rPr>
              <w:t xml:space="preserve"> договор</w:t>
            </w:r>
            <w:r w:rsidR="00DA7818">
              <w:rPr>
                <w:b/>
                <w:sz w:val="20"/>
                <w:szCs w:val="20"/>
              </w:rPr>
              <w:t>а</w:t>
            </w:r>
            <w:r w:rsidRPr="00B00CFE">
              <w:rPr>
                <w:b/>
                <w:sz w:val="20"/>
                <w:szCs w:val="20"/>
              </w:rPr>
              <w:t xml:space="preserve"> аренды объект</w:t>
            </w:r>
            <w:r w:rsidR="00DA7818">
              <w:rPr>
                <w:b/>
                <w:sz w:val="20"/>
                <w:szCs w:val="20"/>
              </w:rPr>
              <w:t>а</w:t>
            </w:r>
            <w:r w:rsidRPr="00B00CFE">
              <w:rPr>
                <w:b/>
                <w:sz w:val="20"/>
                <w:szCs w:val="20"/>
              </w:rPr>
              <w:t xml:space="preserve"> муниципальной собственности Мариинского муниципального района (далее – объект недвижимост</w:t>
            </w:r>
            <w:r w:rsidR="00DA7818">
              <w:rPr>
                <w:b/>
                <w:sz w:val="20"/>
                <w:szCs w:val="20"/>
              </w:rPr>
              <w:t>и</w:t>
            </w:r>
            <w:r w:rsidRPr="00B00CFE">
              <w:rPr>
                <w:b/>
                <w:sz w:val="20"/>
                <w:szCs w:val="20"/>
              </w:rPr>
              <w:t>)</w:t>
            </w:r>
          </w:p>
          <w:p w:rsidR="00E24BD6" w:rsidRPr="00C84361" w:rsidRDefault="00E24BD6" w:rsidP="00DA7818">
            <w:pPr>
              <w:jc w:val="both"/>
              <w:rPr>
                <w:b/>
                <w:bCs/>
                <w:sz w:val="20"/>
                <w:szCs w:val="20"/>
                <w:u w:val="single"/>
              </w:rPr>
            </w:pPr>
            <w:r w:rsidRPr="00C84361">
              <w:rPr>
                <w:b/>
                <w:sz w:val="20"/>
                <w:szCs w:val="20"/>
              </w:rPr>
              <w:t>(</w:t>
            </w:r>
            <w:r w:rsidR="00DA7818">
              <w:rPr>
                <w:b/>
                <w:sz w:val="20"/>
                <w:szCs w:val="20"/>
              </w:rPr>
              <w:t>1</w:t>
            </w:r>
            <w:r w:rsidRPr="00C84361">
              <w:rPr>
                <w:b/>
                <w:sz w:val="20"/>
                <w:szCs w:val="20"/>
              </w:rPr>
              <w:t xml:space="preserve"> лот)</w:t>
            </w: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t>5</w:t>
            </w:r>
          </w:p>
        </w:tc>
        <w:tc>
          <w:tcPr>
            <w:tcW w:w="2448" w:type="dxa"/>
            <w:vAlign w:val="center"/>
          </w:tcPr>
          <w:p w:rsidR="00E24BD6" w:rsidRPr="00C84361" w:rsidRDefault="00E24BD6" w:rsidP="00C84361">
            <w:pPr>
              <w:rPr>
                <w:sz w:val="20"/>
                <w:szCs w:val="20"/>
              </w:rPr>
            </w:pPr>
            <w:r w:rsidRPr="00C84361">
              <w:rPr>
                <w:sz w:val="20"/>
                <w:szCs w:val="20"/>
              </w:rPr>
              <w:t xml:space="preserve">Адрес </w:t>
            </w:r>
            <w:r w:rsidRPr="00C84361">
              <w:rPr>
                <w:bCs/>
                <w:sz w:val="20"/>
                <w:szCs w:val="20"/>
              </w:rPr>
              <w:t>муниципального имущества (объектов недвижимости)</w:t>
            </w:r>
          </w:p>
        </w:tc>
        <w:tc>
          <w:tcPr>
            <w:tcW w:w="7272" w:type="dxa"/>
            <w:vAlign w:val="center"/>
          </w:tcPr>
          <w:p w:rsidR="00E24BD6" w:rsidRDefault="00E24BD6" w:rsidP="00C84361">
            <w:pPr>
              <w:jc w:val="both"/>
              <w:rPr>
                <w:bCs/>
                <w:sz w:val="20"/>
                <w:szCs w:val="20"/>
              </w:rPr>
            </w:pPr>
            <w:r w:rsidRPr="00C84361">
              <w:rPr>
                <w:b/>
                <w:bCs/>
                <w:sz w:val="20"/>
                <w:szCs w:val="20"/>
                <w:u w:val="single"/>
              </w:rPr>
              <w:t xml:space="preserve">Лот № </w:t>
            </w:r>
            <w:r w:rsidR="00DA7818">
              <w:rPr>
                <w:b/>
                <w:bCs/>
                <w:sz w:val="20"/>
                <w:szCs w:val="20"/>
                <w:u w:val="single"/>
              </w:rPr>
              <w:t>1</w:t>
            </w:r>
            <w:r w:rsidRPr="00C84361">
              <w:rPr>
                <w:b/>
                <w:bCs/>
                <w:sz w:val="20"/>
                <w:szCs w:val="20"/>
              </w:rPr>
              <w:t xml:space="preserve">: </w:t>
            </w:r>
            <w:r w:rsidRPr="00C84361">
              <w:rPr>
                <w:bCs/>
                <w:sz w:val="20"/>
                <w:szCs w:val="20"/>
              </w:rPr>
              <w:t>Кемеровская область</w:t>
            </w:r>
            <w:r w:rsidRPr="00C84361">
              <w:rPr>
                <w:b/>
                <w:bCs/>
                <w:sz w:val="20"/>
                <w:szCs w:val="20"/>
              </w:rPr>
              <w:t xml:space="preserve">, </w:t>
            </w:r>
            <w:r w:rsidRPr="00C84361">
              <w:rPr>
                <w:bCs/>
                <w:sz w:val="20"/>
                <w:szCs w:val="20"/>
              </w:rPr>
              <w:t xml:space="preserve">г. Мариинск, </w:t>
            </w:r>
            <w:r>
              <w:rPr>
                <w:bCs/>
                <w:sz w:val="20"/>
                <w:szCs w:val="20"/>
              </w:rPr>
              <w:t>пер</w:t>
            </w:r>
            <w:r w:rsidRPr="00C84361">
              <w:rPr>
                <w:bCs/>
                <w:sz w:val="20"/>
                <w:szCs w:val="20"/>
              </w:rPr>
              <w:t xml:space="preserve">. </w:t>
            </w:r>
            <w:r>
              <w:rPr>
                <w:bCs/>
                <w:sz w:val="20"/>
                <w:szCs w:val="20"/>
              </w:rPr>
              <w:t>Южный</w:t>
            </w:r>
            <w:r w:rsidRPr="00C84361">
              <w:rPr>
                <w:bCs/>
                <w:sz w:val="20"/>
                <w:szCs w:val="20"/>
              </w:rPr>
              <w:t>.</w:t>
            </w:r>
          </w:p>
          <w:p w:rsidR="00E24BD6" w:rsidRPr="00E53E33" w:rsidRDefault="00E24BD6" w:rsidP="00DA16E0">
            <w:pPr>
              <w:jc w:val="both"/>
              <w:rPr>
                <w:bCs/>
                <w:sz w:val="20"/>
                <w:szCs w:val="20"/>
              </w:rPr>
            </w:pP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t>6</w:t>
            </w:r>
          </w:p>
        </w:tc>
        <w:tc>
          <w:tcPr>
            <w:tcW w:w="2448" w:type="dxa"/>
            <w:vAlign w:val="center"/>
          </w:tcPr>
          <w:p w:rsidR="00E24BD6" w:rsidRPr="00C84361" w:rsidRDefault="00E24BD6" w:rsidP="00C84361">
            <w:pPr>
              <w:rPr>
                <w:sz w:val="20"/>
                <w:szCs w:val="20"/>
              </w:rPr>
            </w:pPr>
            <w:r w:rsidRPr="00C84361">
              <w:rPr>
                <w:bCs/>
                <w:sz w:val="20"/>
                <w:szCs w:val="20"/>
              </w:rPr>
              <w:t>Описание и технические характеристики объектов недвижимости</w:t>
            </w:r>
          </w:p>
        </w:tc>
        <w:tc>
          <w:tcPr>
            <w:tcW w:w="7272" w:type="dxa"/>
            <w:vAlign w:val="center"/>
          </w:tcPr>
          <w:p w:rsidR="00E24BD6" w:rsidRPr="00D23B20" w:rsidRDefault="00E24BD6" w:rsidP="00C84361">
            <w:pPr>
              <w:jc w:val="both"/>
              <w:rPr>
                <w:b/>
                <w:bCs/>
                <w:sz w:val="20"/>
                <w:szCs w:val="20"/>
                <w:u w:val="single"/>
              </w:rPr>
            </w:pPr>
            <w:r w:rsidRPr="00D23B20">
              <w:rPr>
                <w:b/>
                <w:bCs/>
                <w:sz w:val="20"/>
                <w:szCs w:val="20"/>
                <w:u w:val="single"/>
              </w:rPr>
              <w:t>Лот № 1:</w:t>
            </w:r>
          </w:p>
          <w:p w:rsidR="00D23B20" w:rsidRPr="00D23B20" w:rsidRDefault="00D23B20" w:rsidP="00D23B20">
            <w:pPr>
              <w:pStyle w:val="aff0"/>
              <w:spacing w:before="0" w:beforeAutospacing="0" w:after="0" w:afterAutospacing="0" w:line="204" w:lineRule="atLeast"/>
              <w:jc w:val="both"/>
              <w:rPr>
                <w:sz w:val="20"/>
                <w:szCs w:val="20"/>
              </w:rPr>
            </w:pPr>
            <w:r w:rsidRPr="00D23B20">
              <w:rPr>
                <w:sz w:val="20"/>
                <w:szCs w:val="20"/>
              </w:rPr>
              <w:t xml:space="preserve">Тепловая трасса протяженностью </w:t>
            </w:r>
            <w:smartTag w:uri="urn:schemas-microsoft-com:office:smarttags" w:element="metricconverter">
              <w:smartTagPr>
                <w:attr w:name="ProductID" w:val="500 м"/>
              </w:smartTagPr>
              <w:r w:rsidRPr="00D23B20">
                <w:rPr>
                  <w:sz w:val="20"/>
                  <w:szCs w:val="20"/>
                </w:rPr>
                <w:t>500 м</w:t>
              </w:r>
            </w:smartTag>
            <w:r w:rsidRPr="00D23B20">
              <w:rPr>
                <w:sz w:val="20"/>
                <w:szCs w:val="20"/>
              </w:rPr>
              <w:t>., расположенная по адресу: г. Мариинск, пер. Южный.</w:t>
            </w: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t>7</w:t>
            </w:r>
          </w:p>
        </w:tc>
        <w:tc>
          <w:tcPr>
            <w:tcW w:w="2448" w:type="dxa"/>
            <w:vAlign w:val="center"/>
          </w:tcPr>
          <w:p w:rsidR="00E24BD6" w:rsidRPr="00C84361" w:rsidRDefault="00E24BD6" w:rsidP="00C84361">
            <w:pPr>
              <w:rPr>
                <w:bCs/>
                <w:sz w:val="20"/>
                <w:szCs w:val="20"/>
              </w:rPr>
            </w:pPr>
            <w:r w:rsidRPr="00C84361">
              <w:rPr>
                <w:bCs/>
                <w:sz w:val="20"/>
                <w:szCs w:val="20"/>
              </w:rPr>
              <w:t xml:space="preserve">Место расположения объекта недвижимости, в том числе этаж, </w:t>
            </w:r>
          </w:p>
          <w:p w:rsidR="00E24BD6" w:rsidRPr="00C84361" w:rsidRDefault="00E24BD6" w:rsidP="00C84361">
            <w:pPr>
              <w:rPr>
                <w:bCs/>
                <w:sz w:val="20"/>
                <w:szCs w:val="20"/>
              </w:rPr>
            </w:pPr>
            <w:r w:rsidRPr="00C84361">
              <w:rPr>
                <w:bCs/>
                <w:sz w:val="20"/>
                <w:szCs w:val="20"/>
              </w:rPr>
              <w:t>№ помещения,</w:t>
            </w:r>
          </w:p>
          <w:p w:rsidR="00E24BD6" w:rsidRPr="00C84361" w:rsidRDefault="00E24BD6" w:rsidP="00C84361">
            <w:pPr>
              <w:rPr>
                <w:sz w:val="20"/>
                <w:szCs w:val="20"/>
              </w:rPr>
            </w:pPr>
            <w:r w:rsidRPr="00C84361">
              <w:rPr>
                <w:bCs/>
                <w:sz w:val="20"/>
                <w:szCs w:val="20"/>
              </w:rPr>
              <w:t>№ комнаты по БТИ</w:t>
            </w:r>
          </w:p>
        </w:tc>
        <w:tc>
          <w:tcPr>
            <w:tcW w:w="7272" w:type="dxa"/>
            <w:vAlign w:val="center"/>
          </w:tcPr>
          <w:p w:rsidR="00D23B20" w:rsidRPr="00D23B20" w:rsidRDefault="00D23B20" w:rsidP="00D23B20">
            <w:pPr>
              <w:jc w:val="both"/>
              <w:rPr>
                <w:b/>
                <w:bCs/>
                <w:sz w:val="20"/>
                <w:szCs w:val="20"/>
                <w:u w:val="single"/>
              </w:rPr>
            </w:pPr>
            <w:r w:rsidRPr="00D23B20">
              <w:rPr>
                <w:b/>
                <w:bCs/>
                <w:sz w:val="20"/>
                <w:szCs w:val="20"/>
                <w:u w:val="single"/>
              </w:rPr>
              <w:t>Лот № 1:</w:t>
            </w:r>
          </w:p>
          <w:p w:rsidR="00E24BD6" w:rsidRPr="00DA7818" w:rsidRDefault="00D23B20" w:rsidP="00DA7818">
            <w:pPr>
              <w:pStyle w:val="aff0"/>
              <w:spacing w:before="0" w:beforeAutospacing="0" w:after="0" w:afterAutospacing="0" w:line="204" w:lineRule="atLeast"/>
              <w:jc w:val="both"/>
              <w:rPr>
                <w:sz w:val="20"/>
                <w:szCs w:val="20"/>
              </w:rPr>
            </w:pPr>
            <w:r w:rsidRPr="00D23B20">
              <w:rPr>
                <w:sz w:val="20"/>
                <w:szCs w:val="20"/>
              </w:rPr>
              <w:t xml:space="preserve">Тепловая трасса протяженностью </w:t>
            </w:r>
            <w:smartTag w:uri="urn:schemas-microsoft-com:office:smarttags" w:element="metricconverter">
              <w:smartTagPr>
                <w:attr w:name="ProductID" w:val="500 м"/>
              </w:smartTagPr>
              <w:r w:rsidRPr="00D23B20">
                <w:rPr>
                  <w:sz w:val="20"/>
                  <w:szCs w:val="20"/>
                </w:rPr>
                <w:t>500 м</w:t>
              </w:r>
            </w:smartTag>
            <w:r w:rsidRPr="00D23B20">
              <w:rPr>
                <w:sz w:val="20"/>
                <w:szCs w:val="20"/>
              </w:rPr>
              <w:t>., расположенная по адресу: г. Мариинск, пер. Южный.</w:t>
            </w:r>
          </w:p>
        </w:tc>
      </w:tr>
      <w:tr w:rsidR="00E24BD6" w:rsidRPr="00C84361" w:rsidTr="00DA7818">
        <w:trPr>
          <w:trHeight w:val="626"/>
        </w:trPr>
        <w:tc>
          <w:tcPr>
            <w:tcW w:w="540" w:type="dxa"/>
            <w:vAlign w:val="center"/>
          </w:tcPr>
          <w:p w:rsidR="00E24BD6" w:rsidRPr="00C84361" w:rsidRDefault="00E24BD6" w:rsidP="00C84361">
            <w:pPr>
              <w:jc w:val="center"/>
              <w:rPr>
                <w:sz w:val="20"/>
                <w:szCs w:val="20"/>
              </w:rPr>
            </w:pPr>
            <w:r w:rsidRPr="00C84361">
              <w:rPr>
                <w:sz w:val="20"/>
                <w:szCs w:val="20"/>
              </w:rPr>
              <w:t>8</w:t>
            </w:r>
          </w:p>
        </w:tc>
        <w:tc>
          <w:tcPr>
            <w:tcW w:w="2448" w:type="dxa"/>
            <w:vAlign w:val="center"/>
          </w:tcPr>
          <w:p w:rsidR="00E24BD6" w:rsidRPr="00C84361" w:rsidRDefault="00E24BD6" w:rsidP="00C84361">
            <w:pPr>
              <w:rPr>
                <w:bCs/>
                <w:sz w:val="20"/>
                <w:szCs w:val="20"/>
              </w:rPr>
            </w:pPr>
            <w:r w:rsidRPr="00C84361">
              <w:rPr>
                <w:bCs/>
                <w:sz w:val="20"/>
                <w:szCs w:val="20"/>
              </w:rPr>
              <w:t>Общая площадь (протяженность) объекта недвижимости, кв.м.</w:t>
            </w:r>
          </w:p>
        </w:tc>
        <w:tc>
          <w:tcPr>
            <w:tcW w:w="7272" w:type="dxa"/>
            <w:vAlign w:val="center"/>
          </w:tcPr>
          <w:p w:rsidR="00E24BD6" w:rsidRPr="00C84361" w:rsidRDefault="00E24BD6" w:rsidP="00C84361">
            <w:pPr>
              <w:jc w:val="both"/>
              <w:rPr>
                <w:b/>
                <w:bCs/>
                <w:sz w:val="20"/>
                <w:szCs w:val="20"/>
                <w:u w:val="single"/>
              </w:rPr>
            </w:pPr>
            <w:r w:rsidRPr="00C84361">
              <w:rPr>
                <w:b/>
                <w:bCs/>
                <w:sz w:val="20"/>
                <w:szCs w:val="20"/>
                <w:u w:val="single"/>
              </w:rPr>
              <w:t>Лот №</w:t>
            </w:r>
            <w:r>
              <w:rPr>
                <w:b/>
                <w:bCs/>
                <w:sz w:val="20"/>
                <w:szCs w:val="20"/>
                <w:u w:val="single"/>
              </w:rPr>
              <w:t xml:space="preserve"> 1</w:t>
            </w:r>
            <w:r w:rsidRPr="00C84361">
              <w:rPr>
                <w:b/>
                <w:bCs/>
                <w:sz w:val="20"/>
                <w:szCs w:val="20"/>
                <w:u w:val="single"/>
              </w:rPr>
              <w:t>:</w:t>
            </w:r>
          </w:p>
          <w:p w:rsidR="00BF0DEC" w:rsidRPr="00DA7818" w:rsidRDefault="00E24BD6" w:rsidP="00BF0DEC">
            <w:pPr>
              <w:jc w:val="both"/>
              <w:rPr>
                <w:sz w:val="20"/>
                <w:szCs w:val="20"/>
              </w:rPr>
            </w:pPr>
            <w:r w:rsidRPr="00C84361">
              <w:rPr>
                <w:sz w:val="20"/>
                <w:szCs w:val="20"/>
              </w:rPr>
              <w:t xml:space="preserve">протяженностью </w:t>
            </w:r>
            <w:r>
              <w:rPr>
                <w:sz w:val="20"/>
                <w:szCs w:val="20"/>
              </w:rPr>
              <w:t>500</w:t>
            </w:r>
            <w:r w:rsidRPr="00C84361">
              <w:rPr>
                <w:sz w:val="20"/>
                <w:szCs w:val="20"/>
              </w:rPr>
              <w:t xml:space="preserve"> м.</w:t>
            </w:r>
          </w:p>
        </w:tc>
      </w:tr>
      <w:tr w:rsidR="00E24BD6" w:rsidRPr="00C84361" w:rsidTr="00DA7818">
        <w:trPr>
          <w:trHeight w:val="353"/>
        </w:trPr>
        <w:tc>
          <w:tcPr>
            <w:tcW w:w="540" w:type="dxa"/>
            <w:vAlign w:val="center"/>
          </w:tcPr>
          <w:p w:rsidR="00E24BD6" w:rsidRPr="00C84361" w:rsidRDefault="00E24BD6" w:rsidP="00C84361">
            <w:pPr>
              <w:jc w:val="center"/>
              <w:rPr>
                <w:sz w:val="20"/>
                <w:szCs w:val="20"/>
              </w:rPr>
            </w:pPr>
            <w:r w:rsidRPr="00C84361">
              <w:rPr>
                <w:sz w:val="20"/>
                <w:szCs w:val="20"/>
              </w:rPr>
              <w:t>9</w:t>
            </w:r>
          </w:p>
        </w:tc>
        <w:tc>
          <w:tcPr>
            <w:tcW w:w="2448" w:type="dxa"/>
            <w:vAlign w:val="center"/>
          </w:tcPr>
          <w:p w:rsidR="00E24BD6" w:rsidRPr="00C84361" w:rsidRDefault="00E24BD6" w:rsidP="00C84361">
            <w:pPr>
              <w:rPr>
                <w:bCs/>
                <w:sz w:val="20"/>
                <w:szCs w:val="20"/>
              </w:rPr>
            </w:pPr>
            <w:r w:rsidRPr="00C84361">
              <w:rPr>
                <w:bCs/>
                <w:sz w:val="20"/>
                <w:szCs w:val="20"/>
              </w:rPr>
              <w:t>Срок действия договора аренды</w:t>
            </w:r>
          </w:p>
        </w:tc>
        <w:tc>
          <w:tcPr>
            <w:tcW w:w="7272" w:type="dxa"/>
            <w:vAlign w:val="center"/>
          </w:tcPr>
          <w:p w:rsidR="00E24BD6" w:rsidRPr="00C84361" w:rsidRDefault="00E24BD6" w:rsidP="00C84361">
            <w:pPr>
              <w:jc w:val="both"/>
              <w:rPr>
                <w:b/>
                <w:bCs/>
                <w:sz w:val="20"/>
                <w:szCs w:val="20"/>
                <w:u w:val="single"/>
              </w:rPr>
            </w:pPr>
            <w:r w:rsidRPr="00C84361">
              <w:rPr>
                <w:b/>
                <w:bCs/>
                <w:sz w:val="20"/>
                <w:szCs w:val="20"/>
                <w:u w:val="single"/>
              </w:rPr>
              <w:t>Лот №</w:t>
            </w:r>
            <w:r>
              <w:rPr>
                <w:b/>
                <w:bCs/>
                <w:sz w:val="20"/>
                <w:szCs w:val="20"/>
                <w:u w:val="single"/>
              </w:rPr>
              <w:t xml:space="preserve"> 1</w:t>
            </w:r>
            <w:r w:rsidRPr="00C84361">
              <w:rPr>
                <w:b/>
                <w:bCs/>
                <w:sz w:val="20"/>
                <w:szCs w:val="20"/>
                <w:u w:val="single"/>
              </w:rPr>
              <w:t>:</w:t>
            </w:r>
          </w:p>
          <w:p w:rsidR="00BF0DEC" w:rsidRPr="00DA16E0" w:rsidRDefault="00BF0DEC" w:rsidP="00BF0DEC">
            <w:pPr>
              <w:jc w:val="both"/>
              <w:rPr>
                <w:sz w:val="20"/>
                <w:szCs w:val="20"/>
              </w:rPr>
            </w:pPr>
            <w:r>
              <w:rPr>
                <w:sz w:val="20"/>
                <w:szCs w:val="20"/>
              </w:rPr>
              <w:t>5</w:t>
            </w:r>
            <w:r w:rsidR="00E24BD6">
              <w:rPr>
                <w:sz w:val="20"/>
                <w:szCs w:val="20"/>
              </w:rPr>
              <w:t xml:space="preserve"> </w:t>
            </w:r>
            <w:r>
              <w:rPr>
                <w:sz w:val="20"/>
                <w:szCs w:val="20"/>
              </w:rPr>
              <w:t>лет.</w:t>
            </w:r>
          </w:p>
        </w:tc>
      </w:tr>
      <w:tr w:rsidR="00E24BD6" w:rsidRPr="00C84361" w:rsidTr="00DA7818">
        <w:trPr>
          <w:trHeight w:val="311"/>
        </w:trPr>
        <w:tc>
          <w:tcPr>
            <w:tcW w:w="540" w:type="dxa"/>
            <w:vAlign w:val="center"/>
          </w:tcPr>
          <w:p w:rsidR="00E24BD6" w:rsidRPr="00C84361" w:rsidRDefault="00E24BD6" w:rsidP="00C84361">
            <w:pPr>
              <w:jc w:val="center"/>
              <w:rPr>
                <w:sz w:val="20"/>
                <w:szCs w:val="20"/>
              </w:rPr>
            </w:pPr>
            <w:r w:rsidRPr="00C84361">
              <w:rPr>
                <w:sz w:val="20"/>
                <w:szCs w:val="20"/>
              </w:rPr>
              <w:t>10</w:t>
            </w:r>
          </w:p>
        </w:tc>
        <w:tc>
          <w:tcPr>
            <w:tcW w:w="2448" w:type="dxa"/>
            <w:vAlign w:val="center"/>
          </w:tcPr>
          <w:p w:rsidR="00E24BD6" w:rsidRPr="00C84361" w:rsidRDefault="00E24BD6" w:rsidP="00C84361">
            <w:pPr>
              <w:rPr>
                <w:sz w:val="20"/>
                <w:szCs w:val="20"/>
              </w:rPr>
            </w:pPr>
            <w:r w:rsidRPr="00C84361">
              <w:rPr>
                <w:sz w:val="20"/>
                <w:szCs w:val="20"/>
              </w:rPr>
              <w:t>Целевое назначение объекта недвижимости</w:t>
            </w:r>
          </w:p>
        </w:tc>
        <w:tc>
          <w:tcPr>
            <w:tcW w:w="7272" w:type="dxa"/>
            <w:vAlign w:val="center"/>
          </w:tcPr>
          <w:p w:rsidR="00E24BD6" w:rsidRPr="00DA0F63" w:rsidRDefault="00E24BD6" w:rsidP="00C84361">
            <w:pPr>
              <w:jc w:val="both"/>
              <w:rPr>
                <w:b/>
                <w:bCs/>
                <w:sz w:val="20"/>
                <w:szCs w:val="20"/>
                <w:u w:val="single"/>
              </w:rPr>
            </w:pPr>
            <w:r w:rsidRPr="00DA0F63">
              <w:rPr>
                <w:b/>
                <w:bCs/>
                <w:sz w:val="20"/>
                <w:szCs w:val="20"/>
                <w:u w:val="single"/>
              </w:rPr>
              <w:t>Лот № 1:</w:t>
            </w:r>
          </w:p>
          <w:p w:rsidR="00BF0DEC" w:rsidRPr="00DA7818" w:rsidRDefault="00E24BD6" w:rsidP="00C84361">
            <w:pPr>
              <w:jc w:val="both"/>
              <w:rPr>
                <w:sz w:val="20"/>
                <w:szCs w:val="20"/>
              </w:rPr>
            </w:pPr>
            <w:r w:rsidRPr="00DA0F63">
              <w:rPr>
                <w:sz w:val="20"/>
                <w:szCs w:val="20"/>
              </w:rPr>
              <w:t>транспортировка и распределение тепловой энергии</w:t>
            </w:r>
            <w:r w:rsidR="00DA0F63" w:rsidRPr="00C84361">
              <w:rPr>
                <w:bCs/>
                <w:sz w:val="20"/>
                <w:szCs w:val="20"/>
              </w:rPr>
              <w:t xml:space="preserve"> </w:t>
            </w: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t>11</w:t>
            </w:r>
          </w:p>
        </w:tc>
        <w:tc>
          <w:tcPr>
            <w:tcW w:w="2448" w:type="dxa"/>
            <w:vAlign w:val="center"/>
          </w:tcPr>
          <w:p w:rsidR="00E24BD6" w:rsidRPr="00C84361" w:rsidRDefault="00E24BD6" w:rsidP="00C84361">
            <w:pPr>
              <w:rPr>
                <w:sz w:val="20"/>
                <w:szCs w:val="20"/>
              </w:rPr>
            </w:pPr>
            <w:r w:rsidRPr="00C84361">
              <w:rPr>
                <w:sz w:val="20"/>
                <w:szCs w:val="20"/>
              </w:rPr>
              <w:t>Требования к качеству, техническим характеристикам товаров (работ, услуг), поставка (выполнение, оказание) которых происходит с использованием имущества (объекта недвижимости)</w:t>
            </w:r>
          </w:p>
        </w:tc>
        <w:tc>
          <w:tcPr>
            <w:tcW w:w="7272" w:type="dxa"/>
            <w:vAlign w:val="center"/>
          </w:tcPr>
          <w:p w:rsidR="00E24BD6" w:rsidRPr="00C84361" w:rsidRDefault="00E24BD6" w:rsidP="00C84361">
            <w:pPr>
              <w:jc w:val="both"/>
              <w:rPr>
                <w:bCs/>
                <w:sz w:val="20"/>
                <w:szCs w:val="20"/>
                <w:highlight w:val="yellow"/>
              </w:rPr>
            </w:pPr>
            <w:r w:rsidRPr="00C84361">
              <w:rPr>
                <w:bCs/>
                <w:sz w:val="20"/>
                <w:szCs w:val="20"/>
              </w:rPr>
              <w:t>Не предусмотрены</w:t>
            </w: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t>12</w:t>
            </w:r>
          </w:p>
        </w:tc>
        <w:tc>
          <w:tcPr>
            <w:tcW w:w="2448" w:type="dxa"/>
            <w:vAlign w:val="center"/>
          </w:tcPr>
          <w:p w:rsidR="00E24BD6" w:rsidRPr="00C84361" w:rsidRDefault="00E24BD6" w:rsidP="00C84361">
            <w:pPr>
              <w:rPr>
                <w:sz w:val="20"/>
                <w:szCs w:val="20"/>
              </w:rPr>
            </w:pPr>
            <w:r w:rsidRPr="00C84361">
              <w:rPr>
                <w:sz w:val="20"/>
                <w:szCs w:val="20"/>
              </w:rPr>
              <w:t xml:space="preserve">Требования к описанию заявителями поставляемого товара, его функциональных </w:t>
            </w:r>
            <w:r w:rsidRPr="00C84361">
              <w:rPr>
                <w:sz w:val="20"/>
                <w:szCs w:val="20"/>
              </w:rPr>
              <w:lastRenderedPageBreak/>
              <w:t xml:space="preserve">характеристик (потребительских свойств), количественных и качественных характеристик </w:t>
            </w:r>
          </w:p>
        </w:tc>
        <w:tc>
          <w:tcPr>
            <w:tcW w:w="7272" w:type="dxa"/>
            <w:vAlign w:val="center"/>
          </w:tcPr>
          <w:p w:rsidR="00E24BD6" w:rsidRPr="00C84361" w:rsidRDefault="00E24BD6" w:rsidP="00C84361">
            <w:pPr>
              <w:jc w:val="both"/>
              <w:rPr>
                <w:bCs/>
                <w:sz w:val="20"/>
                <w:szCs w:val="20"/>
                <w:highlight w:val="yellow"/>
              </w:rPr>
            </w:pPr>
            <w:r w:rsidRPr="00C84361">
              <w:rPr>
                <w:bCs/>
                <w:sz w:val="20"/>
                <w:szCs w:val="20"/>
              </w:rPr>
              <w:lastRenderedPageBreak/>
              <w:t>Не предусмотрены</w:t>
            </w: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lastRenderedPageBreak/>
              <w:t>13</w:t>
            </w:r>
          </w:p>
        </w:tc>
        <w:tc>
          <w:tcPr>
            <w:tcW w:w="2448" w:type="dxa"/>
            <w:vAlign w:val="center"/>
          </w:tcPr>
          <w:p w:rsidR="00E24BD6" w:rsidRPr="00C84361" w:rsidRDefault="00E24BD6" w:rsidP="00C84361">
            <w:pPr>
              <w:rPr>
                <w:bCs/>
                <w:sz w:val="20"/>
                <w:szCs w:val="20"/>
              </w:rPr>
            </w:pPr>
            <w:r w:rsidRPr="00C84361">
              <w:rPr>
                <w:bCs/>
                <w:sz w:val="20"/>
                <w:szCs w:val="20"/>
              </w:rPr>
              <w:t>Начальная (минимальная) цена договора (</w:t>
            </w:r>
            <w:r w:rsidRPr="00C84361">
              <w:rPr>
                <w:b/>
                <w:bCs/>
                <w:sz w:val="20"/>
                <w:szCs w:val="20"/>
              </w:rPr>
              <w:t>общей площади объекта недвижимости за весь срок аренды</w:t>
            </w:r>
            <w:r w:rsidRPr="00C84361">
              <w:rPr>
                <w:bCs/>
                <w:sz w:val="20"/>
                <w:szCs w:val="20"/>
              </w:rPr>
              <w:t>), руб., без НДС</w:t>
            </w:r>
          </w:p>
        </w:tc>
        <w:tc>
          <w:tcPr>
            <w:tcW w:w="7272" w:type="dxa"/>
            <w:vAlign w:val="center"/>
          </w:tcPr>
          <w:p w:rsidR="00E24BD6" w:rsidRDefault="00E24BD6" w:rsidP="00C84361">
            <w:pPr>
              <w:jc w:val="both"/>
              <w:rPr>
                <w:b/>
                <w:bCs/>
                <w:sz w:val="20"/>
                <w:szCs w:val="20"/>
              </w:rPr>
            </w:pPr>
            <w:r w:rsidRPr="00C84361">
              <w:rPr>
                <w:b/>
                <w:bCs/>
                <w:sz w:val="20"/>
                <w:szCs w:val="20"/>
                <w:u w:val="single"/>
              </w:rPr>
              <w:t>Лот №</w:t>
            </w:r>
            <w:r>
              <w:rPr>
                <w:b/>
                <w:bCs/>
                <w:sz w:val="20"/>
                <w:szCs w:val="20"/>
                <w:u w:val="single"/>
              </w:rPr>
              <w:t xml:space="preserve"> </w:t>
            </w:r>
            <w:r w:rsidR="00DA7818">
              <w:rPr>
                <w:b/>
                <w:bCs/>
                <w:sz w:val="20"/>
                <w:szCs w:val="20"/>
                <w:u w:val="single"/>
              </w:rPr>
              <w:t>1</w:t>
            </w:r>
            <w:r w:rsidRPr="00C84361">
              <w:rPr>
                <w:b/>
                <w:bCs/>
                <w:sz w:val="20"/>
                <w:szCs w:val="20"/>
              </w:rPr>
              <w:t xml:space="preserve"> :  </w:t>
            </w:r>
            <w:r w:rsidR="00DA0F63">
              <w:rPr>
                <w:bCs/>
                <w:sz w:val="20"/>
                <w:szCs w:val="20"/>
              </w:rPr>
              <w:t>207</w:t>
            </w:r>
            <w:r>
              <w:rPr>
                <w:bCs/>
                <w:sz w:val="20"/>
                <w:szCs w:val="20"/>
              </w:rPr>
              <w:t xml:space="preserve"> 000</w:t>
            </w:r>
            <w:r w:rsidRPr="00C84361">
              <w:rPr>
                <w:bCs/>
                <w:sz w:val="20"/>
                <w:szCs w:val="20"/>
              </w:rPr>
              <w:t xml:space="preserve"> руб. (без НДС)</w:t>
            </w:r>
            <w:r w:rsidRPr="00C84361">
              <w:rPr>
                <w:b/>
                <w:bCs/>
                <w:sz w:val="20"/>
                <w:szCs w:val="20"/>
              </w:rPr>
              <w:t xml:space="preserve"> </w:t>
            </w:r>
          </w:p>
          <w:p w:rsidR="00E24BD6" w:rsidRPr="00C84361" w:rsidRDefault="00E24BD6" w:rsidP="00DA16E0">
            <w:pPr>
              <w:jc w:val="both"/>
              <w:rPr>
                <w:bCs/>
                <w:sz w:val="20"/>
                <w:szCs w:val="20"/>
              </w:rPr>
            </w:pPr>
          </w:p>
        </w:tc>
      </w:tr>
      <w:tr w:rsidR="00E24BD6" w:rsidRPr="00C84361">
        <w:trPr>
          <w:trHeight w:val="365"/>
        </w:trPr>
        <w:tc>
          <w:tcPr>
            <w:tcW w:w="540" w:type="dxa"/>
            <w:vAlign w:val="center"/>
          </w:tcPr>
          <w:p w:rsidR="00E24BD6" w:rsidRPr="00C84361" w:rsidRDefault="00E24BD6" w:rsidP="00C84361">
            <w:pPr>
              <w:jc w:val="center"/>
              <w:rPr>
                <w:sz w:val="20"/>
                <w:szCs w:val="20"/>
              </w:rPr>
            </w:pPr>
            <w:r w:rsidRPr="00C84361">
              <w:rPr>
                <w:sz w:val="20"/>
                <w:szCs w:val="20"/>
              </w:rPr>
              <w:t>14</w:t>
            </w:r>
          </w:p>
        </w:tc>
        <w:tc>
          <w:tcPr>
            <w:tcW w:w="2448" w:type="dxa"/>
            <w:vAlign w:val="center"/>
          </w:tcPr>
          <w:p w:rsidR="00E24BD6" w:rsidRPr="00C84361" w:rsidRDefault="00E24BD6" w:rsidP="00C84361">
            <w:pPr>
              <w:rPr>
                <w:bCs/>
                <w:sz w:val="20"/>
                <w:szCs w:val="20"/>
              </w:rPr>
            </w:pPr>
            <w:r w:rsidRPr="00C84361">
              <w:rPr>
                <w:bCs/>
                <w:sz w:val="20"/>
                <w:szCs w:val="20"/>
              </w:rPr>
              <w:t>Предмет торгов. Размер платежа</w:t>
            </w:r>
          </w:p>
        </w:tc>
        <w:tc>
          <w:tcPr>
            <w:tcW w:w="7272" w:type="dxa"/>
            <w:vAlign w:val="center"/>
          </w:tcPr>
          <w:p w:rsidR="00E24BD6" w:rsidRPr="00C84361" w:rsidRDefault="00E24BD6" w:rsidP="00C84361">
            <w:pPr>
              <w:jc w:val="both"/>
              <w:rPr>
                <w:bCs/>
                <w:sz w:val="20"/>
                <w:szCs w:val="20"/>
              </w:rPr>
            </w:pPr>
            <w:r w:rsidRPr="00C84361">
              <w:rPr>
                <w:b/>
                <w:bCs/>
                <w:sz w:val="20"/>
                <w:szCs w:val="20"/>
                <w:u w:val="single"/>
              </w:rPr>
              <w:t>Лот №</w:t>
            </w:r>
            <w:r>
              <w:rPr>
                <w:b/>
                <w:bCs/>
                <w:sz w:val="20"/>
                <w:szCs w:val="20"/>
                <w:u w:val="single"/>
              </w:rPr>
              <w:t xml:space="preserve"> </w:t>
            </w:r>
            <w:r w:rsidRPr="00C84361">
              <w:rPr>
                <w:b/>
                <w:bCs/>
                <w:sz w:val="20"/>
                <w:szCs w:val="20"/>
                <w:u w:val="single"/>
              </w:rPr>
              <w:t>1</w:t>
            </w:r>
            <w:r w:rsidRPr="00C84361">
              <w:rPr>
                <w:b/>
                <w:bCs/>
                <w:sz w:val="20"/>
                <w:szCs w:val="20"/>
              </w:rPr>
              <w:t xml:space="preserve"> :</w:t>
            </w:r>
          </w:p>
          <w:p w:rsidR="00E24BD6" w:rsidRPr="00C84361" w:rsidRDefault="00E24BD6" w:rsidP="00C84361">
            <w:pPr>
              <w:jc w:val="both"/>
              <w:rPr>
                <w:bCs/>
                <w:sz w:val="20"/>
                <w:szCs w:val="20"/>
              </w:rPr>
            </w:pPr>
            <w:r w:rsidRPr="00C84361">
              <w:rPr>
                <w:bCs/>
                <w:sz w:val="20"/>
                <w:szCs w:val="20"/>
              </w:rPr>
              <w:t xml:space="preserve">Ежемесячный платеж </w:t>
            </w:r>
          </w:p>
          <w:p w:rsidR="002027AD" w:rsidRPr="00C84361" w:rsidRDefault="00E24BD6" w:rsidP="00DA7818">
            <w:pPr>
              <w:jc w:val="both"/>
              <w:rPr>
                <w:bCs/>
                <w:sz w:val="20"/>
                <w:szCs w:val="20"/>
              </w:rPr>
            </w:pPr>
            <w:r w:rsidRPr="00C84361">
              <w:rPr>
                <w:bCs/>
                <w:sz w:val="20"/>
                <w:szCs w:val="20"/>
              </w:rPr>
              <w:t xml:space="preserve">Размер ежемесячного платежа – </w:t>
            </w:r>
            <w:r>
              <w:rPr>
                <w:bCs/>
                <w:sz w:val="20"/>
                <w:szCs w:val="20"/>
              </w:rPr>
              <w:t>3 450</w:t>
            </w:r>
            <w:r w:rsidRPr="00C84361">
              <w:rPr>
                <w:bCs/>
                <w:sz w:val="20"/>
                <w:szCs w:val="20"/>
              </w:rPr>
              <w:t xml:space="preserve"> руб. (без НДС)</w:t>
            </w:r>
          </w:p>
        </w:tc>
      </w:tr>
      <w:tr w:rsidR="00E24BD6" w:rsidRPr="00C84361">
        <w:trPr>
          <w:trHeight w:val="1245"/>
        </w:trPr>
        <w:tc>
          <w:tcPr>
            <w:tcW w:w="540" w:type="dxa"/>
            <w:vAlign w:val="center"/>
          </w:tcPr>
          <w:p w:rsidR="00E24BD6" w:rsidRPr="00C84361" w:rsidRDefault="00E24BD6" w:rsidP="00C84361">
            <w:pPr>
              <w:jc w:val="center"/>
              <w:rPr>
                <w:sz w:val="20"/>
                <w:szCs w:val="20"/>
              </w:rPr>
            </w:pPr>
            <w:r w:rsidRPr="00C84361">
              <w:rPr>
                <w:sz w:val="20"/>
                <w:szCs w:val="20"/>
              </w:rPr>
              <w:t>15</w:t>
            </w:r>
          </w:p>
        </w:tc>
        <w:tc>
          <w:tcPr>
            <w:tcW w:w="2448" w:type="dxa"/>
            <w:vAlign w:val="center"/>
          </w:tcPr>
          <w:p w:rsidR="00E24BD6" w:rsidRPr="00C84361" w:rsidRDefault="00E24BD6" w:rsidP="00C84361">
            <w:pPr>
              <w:rPr>
                <w:sz w:val="20"/>
                <w:szCs w:val="20"/>
              </w:rPr>
            </w:pPr>
            <w:r w:rsidRPr="00C84361">
              <w:rPr>
                <w:sz w:val="20"/>
                <w:szCs w:val="20"/>
              </w:rPr>
              <w:t>Требования к техническому состоянию объекта недвижимости на момент окончания срока договора</w:t>
            </w:r>
          </w:p>
        </w:tc>
        <w:tc>
          <w:tcPr>
            <w:tcW w:w="7272" w:type="dxa"/>
            <w:vAlign w:val="center"/>
          </w:tcPr>
          <w:p w:rsidR="00E24BD6" w:rsidRPr="00C84361" w:rsidRDefault="00E24BD6" w:rsidP="00C84361">
            <w:pPr>
              <w:jc w:val="both"/>
              <w:rPr>
                <w:sz w:val="20"/>
                <w:szCs w:val="20"/>
              </w:rPr>
            </w:pPr>
            <w:r w:rsidRPr="00C84361">
              <w:rPr>
                <w:bCs/>
                <w:sz w:val="20"/>
                <w:szCs w:val="20"/>
              </w:rPr>
              <w:t>Необходимо содержать в исправном состоянии, производить за свой счет текущий ремонт</w:t>
            </w:r>
          </w:p>
        </w:tc>
      </w:tr>
      <w:tr w:rsidR="00E24BD6" w:rsidRPr="00C84361" w:rsidTr="00916A4E">
        <w:trPr>
          <w:trHeight w:val="976"/>
        </w:trPr>
        <w:tc>
          <w:tcPr>
            <w:tcW w:w="540" w:type="dxa"/>
            <w:vAlign w:val="center"/>
          </w:tcPr>
          <w:p w:rsidR="00E24BD6" w:rsidRPr="00C84361" w:rsidRDefault="00E24BD6" w:rsidP="00C84361">
            <w:pPr>
              <w:jc w:val="center"/>
              <w:rPr>
                <w:sz w:val="20"/>
                <w:szCs w:val="20"/>
              </w:rPr>
            </w:pPr>
            <w:r w:rsidRPr="00C84361">
              <w:rPr>
                <w:sz w:val="20"/>
                <w:szCs w:val="20"/>
              </w:rPr>
              <w:t>16</w:t>
            </w:r>
          </w:p>
        </w:tc>
        <w:tc>
          <w:tcPr>
            <w:tcW w:w="2448" w:type="dxa"/>
            <w:vAlign w:val="center"/>
          </w:tcPr>
          <w:p w:rsidR="00E24BD6" w:rsidRPr="00C84361" w:rsidRDefault="00E24BD6" w:rsidP="00C84361">
            <w:pPr>
              <w:rPr>
                <w:sz w:val="20"/>
                <w:szCs w:val="20"/>
              </w:rPr>
            </w:pPr>
            <w:r w:rsidRPr="00C84361">
              <w:rPr>
                <w:sz w:val="20"/>
                <w:szCs w:val="20"/>
              </w:rPr>
              <w:t>Электронный адрес сайта в сети «Интернет», на котором размещена информация об аукционе</w:t>
            </w:r>
          </w:p>
        </w:tc>
        <w:tc>
          <w:tcPr>
            <w:tcW w:w="7272" w:type="dxa"/>
            <w:vAlign w:val="center"/>
          </w:tcPr>
          <w:p w:rsidR="00E24BD6" w:rsidRPr="00C84361" w:rsidRDefault="00E24BD6" w:rsidP="00C84361">
            <w:pPr>
              <w:jc w:val="both"/>
              <w:rPr>
                <w:sz w:val="20"/>
                <w:szCs w:val="20"/>
              </w:rPr>
            </w:pP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p>
        </w:tc>
      </w:tr>
      <w:tr w:rsidR="00E24BD6" w:rsidRPr="00C84361">
        <w:tc>
          <w:tcPr>
            <w:tcW w:w="540" w:type="dxa"/>
            <w:vAlign w:val="center"/>
          </w:tcPr>
          <w:p w:rsidR="00E24BD6" w:rsidRPr="00C84361" w:rsidRDefault="00E24BD6" w:rsidP="00C84361">
            <w:pPr>
              <w:jc w:val="center"/>
              <w:rPr>
                <w:sz w:val="20"/>
                <w:szCs w:val="20"/>
              </w:rPr>
            </w:pPr>
            <w:r w:rsidRPr="00C84361">
              <w:rPr>
                <w:sz w:val="20"/>
                <w:szCs w:val="20"/>
              </w:rPr>
              <w:t>1</w:t>
            </w:r>
            <w:r>
              <w:rPr>
                <w:sz w:val="20"/>
                <w:szCs w:val="20"/>
              </w:rPr>
              <w:t>7</w:t>
            </w:r>
          </w:p>
        </w:tc>
        <w:tc>
          <w:tcPr>
            <w:tcW w:w="2448" w:type="dxa"/>
            <w:vAlign w:val="center"/>
          </w:tcPr>
          <w:p w:rsidR="00E24BD6" w:rsidRPr="00C84361" w:rsidRDefault="00E24BD6" w:rsidP="00C84361">
            <w:pPr>
              <w:rPr>
                <w:sz w:val="20"/>
                <w:szCs w:val="20"/>
              </w:rPr>
            </w:pPr>
            <w:r w:rsidRPr="00C84361">
              <w:rPr>
                <w:sz w:val="20"/>
                <w:szCs w:val="20"/>
              </w:rPr>
              <w:t>Срок, место, порядок предоставления документации об аукционе</w:t>
            </w:r>
          </w:p>
        </w:tc>
        <w:tc>
          <w:tcPr>
            <w:tcW w:w="7272" w:type="dxa"/>
            <w:vAlign w:val="center"/>
          </w:tcPr>
          <w:p w:rsidR="00E24BD6" w:rsidRPr="00C84361" w:rsidRDefault="00E24BD6" w:rsidP="00C84361">
            <w:pPr>
              <w:autoSpaceDE w:val="0"/>
              <w:autoSpaceDN w:val="0"/>
              <w:adjustRightInd w:val="0"/>
              <w:jc w:val="both"/>
              <w:rPr>
                <w:sz w:val="20"/>
                <w:szCs w:val="20"/>
              </w:rPr>
            </w:pPr>
            <w:r w:rsidRPr="00C84361">
              <w:rPr>
                <w:sz w:val="20"/>
                <w:szCs w:val="20"/>
              </w:rPr>
              <w:t>Предоставление документации об аукционе осуществляется в течение двух рабочих дней с даты получения заявления, поданного заявителем в письменной форме или в форме электронного документа*.</w:t>
            </w:r>
          </w:p>
          <w:p w:rsidR="00E24BD6" w:rsidRPr="00C84361" w:rsidRDefault="00E24BD6" w:rsidP="00C84361">
            <w:pPr>
              <w:jc w:val="both"/>
              <w:rPr>
                <w:sz w:val="20"/>
                <w:szCs w:val="20"/>
              </w:rPr>
            </w:pPr>
            <w:r w:rsidRPr="00C84361">
              <w:rPr>
                <w:sz w:val="20"/>
                <w:szCs w:val="20"/>
              </w:rPr>
              <w:t xml:space="preserve">Выдача аукционной документации осуществляется ответственными лицами, указанными в п.3 </w:t>
            </w:r>
            <w:r w:rsidRPr="00C84361">
              <w:rPr>
                <w:b/>
                <w:i/>
                <w:sz w:val="20"/>
                <w:szCs w:val="20"/>
              </w:rPr>
              <w:t>информационной карты аукциона</w:t>
            </w:r>
            <w:r w:rsidRPr="00C84361">
              <w:rPr>
                <w:sz w:val="20"/>
                <w:szCs w:val="20"/>
              </w:rPr>
              <w:t xml:space="preserve"> с </w:t>
            </w:r>
            <w:r w:rsidR="00DA7818">
              <w:rPr>
                <w:sz w:val="20"/>
                <w:szCs w:val="20"/>
              </w:rPr>
              <w:t>23</w:t>
            </w:r>
            <w:r w:rsidRPr="00C84361">
              <w:rPr>
                <w:sz w:val="20"/>
                <w:szCs w:val="20"/>
              </w:rPr>
              <w:t xml:space="preserve"> </w:t>
            </w:r>
            <w:r w:rsidR="00DA7818">
              <w:rPr>
                <w:sz w:val="20"/>
                <w:szCs w:val="20"/>
              </w:rPr>
              <w:t>октября</w:t>
            </w:r>
            <w:r w:rsidRPr="00C84361">
              <w:rPr>
                <w:sz w:val="20"/>
                <w:szCs w:val="20"/>
              </w:rPr>
              <w:t xml:space="preserve"> 201</w:t>
            </w:r>
            <w:r>
              <w:rPr>
                <w:sz w:val="20"/>
                <w:szCs w:val="20"/>
              </w:rPr>
              <w:t>2</w:t>
            </w:r>
            <w:r w:rsidRPr="00C84361">
              <w:rPr>
                <w:sz w:val="20"/>
                <w:szCs w:val="20"/>
              </w:rPr>
              <w:t xml:space="preserve"> г. по </w:t>
            </w:r>
            <w:r w:rsidR="00DA7818">
              <w:rPr>
                <w:sz w:val="20"/>
                <w:szCs w:val="20"/>
              </w:rPr>
              <w:t>13</w:t>
            </w:r>
            <w:r w:rsidRPr="00C84361">
              <w:rPr>
                <w:sz w:val="20"/>
                <w:szCs w:val="20"/>
              </w:rPr>
              <w:t xml:space="preserve"> </w:t>
            </w:r>
            <w:r w:rsidR="00DA7818">
              <w:rPr>
                <w:sz w:val="20"/>
                <w:szCs w:val="20"/>
              </w:rPr>
              <w:t>декабря</w:t>
            </w:r>
            <w:r w:rsidRPr="00C84361">
              <w:rPr>
                <w:sz w:val="20"/>
                <w:szCs w:val="20"/>
              </w:rPr>
              <w:t xml:space="preserve"> 201</w:t>
            </w:r>
            <w:r>
              <w:rPr>
                <w:sz w:val="20"/>
                <w:szCs w:val="20"/>
              </w:rPr>
              <w:t>2</w:t>
            </w:r>
            <w:r w:rsidRPr="00C84361">
              <w:rPr>
                <w:sz w:val="20"/>
                <w:szCs w:val="20"/>
              </w:rPr>
              <w:t xml:space="preserve"> г. по адресу:</w:t>
            </w:r>
          </w:p>
          <w:p w:rsidR="00E24BD6" w:rsidRPr="00C84361" w:rsidRDefault="00E24BD6" w:rsidP="00C84361">
            <w:pPr>
              <w:rPr>
                <w:sz w:val="20"/>
                <w:szCs w:val="20"/>
              </w:rPr>
            </w:pPr>
            <w:r w:rsidRPr="00C84361">
              <w:rPr>
                <w:sz w:val="20"/>
                <w:szCs w:val="20"/>
              </w:rPr>
              <w:t>Кемеровская область, г. Мариинск, ул. Ленина, 40, кабинет, 34  в рабочие дни с 08-00 час. до 12-00 час. и с 13-00 час. до 17-00 час. (в пятницу – до 16-00) (время местное).</w:t>
            </w:r>
          </w:p>
          <w:p w:rsidR="00E24BD6" w:rsidRPr="00C84361" w:rsidRDefault="00E24BD6" w:rsidP="00C84361">
            <w:pPr>
              <w:jc w:val="both"/>
              <w:rPr>
                <w:sz w:val="20"/>
                <w:szCs w:val="20"/>
              </w:rPr>
            </w:pPr>
            <w:r w:rsidRPr="00C84361">
              <w:rPr>
                <w:sz w:val="20"/>
                <w:szCs w:val="20"/>
              </w:rPr>
              <w:t xml:space="preserve">Документация об аукционе в электронном виде размещена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и доступна для ознакомления без взимания платы.</w:t>
            </w:r>
          </w:p>
          <w:p w:rsidR="00E24BD6" w:rsidRPr="00C84361" w:rsidRDefault="00E24BD6" w:rsidP="00C84361">
            <w:pPr>
              <w:jc w:val="both"/>
              <w:rPr>
                <w:sz w:val="20"/>
                <w:szCs w:val="20"/>
              </w:rPr>
            </w:pPr>
          </w:p>
          <w:p w:rsidR="00E24BD6" w:rsidRPr="00C84361" w:rsidRDefault="00E24BD6" w:rsidP="00C84361">
            <w:pPr>
              <w:jc w:val="both"/>
              <w:rPr>
                <w:sz w:val="20"/>
                <w:szCs w:val="20"/>
              </w:rPr>
            </w:pPr>
            <w:r w:rsidRPr="00C84361">
              <w:rPr>
                <w:sz w:val="20"/>
                <w:szCs w:val="20"/>
              </w:rPr>
              <w:t xml:space="preserve">*Под электронным документом понимается файл с текстом, отсканированным с оригинального документа и оформленного надлежащим образом (на бланке организации, с подписью уполномоченного лица и печатью организации). </w:t>
            </w:r>
          </w:p>
        </w:tc>
      </w:tr>
      <w:tr w:rsidR="00E24BD6" w:rsidRPr="00C84361">
        <w:tc>
          <w:tcPr>
            <w:tcW w:w="540" w:type="dxa"/>
            <w:vAlign w:val="center"/>
          </w:tcPr>
          <w:p w:rsidR="00E24BD6" w:rsidRPr="00C84361" w:rsidRDefault="00E24BD6" w:rsidP="00C84361">
            <w:pPr>
              <w:jc w:val="center"/>
              <w:rPr>
                <w:sz w:val="20"/>
                <w:szCs w:val="20"/>
              </w:rPr>
            </w:pPr>
            <w:r>
              <w:rPr>
                <w:sz w:val="20"/>
                <w:szCs w:val="20"/>
              </w:rPr>
              <w:t>18</w:t>
            </w:r>
          </w:p>
        </w:tc>
        <w:tc>
          <w:tcPr>
            <w:tcW w:w="2448" w:type="dxa"/>
            <w:vAlign w:val="center"/>
          </w:tcPr>
          <w:p w:rsidR="00E24BD6" w:rsidRPr="00C84361" w:rsidRDefault="00E24BD6" w:rsidP="00C84361">
            <w:pPr>
              <w:rPr>
                <w:sz w:val="20"/>
                <w:szCs w:val="20"/>
              </w:rPr>
            </w:pPr>
            <w:r w:rsidRPr="00C84361">
              <w:rPr>
                <w:sz w:val="20"/>
                <w:szCs w:val="20"/>
              </w:rPr>
              <w:t>Размер, порядок, сроки внесения платы за предоставление документации об аукционе</w:t>
            </w:r>
          </w:p>
        </w:tc>
        <w:tc>
          <w:tcPr>
            <w:tcW w:w="7272" w:type="dxa"/>
            <w:vAlign w:val="center"/>
          </w:tcPr>
          <w:p w:rsidR="00E24BD6" w:rsidRPr="00C84361" w:rsidRDefault="00E24BD6" w:rsidP="00C84361">
            <w:pPr>
              <w:jc w:val="both"/>
              <w:rPr>
                <w:sz w:val="20"/>
                <w:szCs w:val="20"/>
              </w:rPr>
            </w:pPr>
            <w:r w:rsidRPr="00C84361">
              <w:rPr>
                <w:sz w:val="20"/>
                <w:szCs w:val="20"/>
              </w:rPr>
              <w:t>Плата не установлена</w:t>
            </w:r>
          </w:p>
        </w:tc>
      </w:tr>
      <w:tr w:rsidR="00E24BD6" w:rsidRPr="00C84361" w:rsidTr="00916A4E">
        <w:trPr>
          <w:trHeight w:val="1086"/>
        </w:trPr>
        <w:tc>
          <w:tcPr>
            <w:tcW w:w="540" w:type="dxa"/>
            <w:vAlign w:val="center"/>
          </w:tcPr>
          <w:p w:rsidR="00E24BD6" w:rsidRPr="00C84361" w:rsidRDefault="00E24BD6" w:rsidP="00C84361">
            <w:pPr>
              <w:jc w:val="center"/>
              <w:rPr>
                <w:sz w:val="20"/>
                <w:szCs w:val="20"/>
              </w:rPr>
            </w:pPr>
            <w:r>
              <w:rPr>
                <w:sz w:val="20"/>
                <w:szCs w:val="20"/>
              </w:rPr>
              <w:t>19</w:t>
            </w:r>
          </w:p>
        </w:tc>
        <w:tc>
          <w:tcPr>
            <w:tcW w:w="2448" w:type="dxa"/>
            <w:vAlign w:val="center"/>
          </w:tcPr>
          <w:p w:rsidR="00E24BD6" w:rsidRPr="00C84361" w:rsidRDefault="00E24BD6" w:rsidP="00C84361">
            <w:pPr>
              <w:rPr>
                <w:sz w:val="20"/>
                <w:szCs w:val="20"/>
              </w:rPr>
            </w:pPr>
            <w:r w:rsidRPr="00C84361">
              <w:rPr>
                <w:sz w:val="20"/>
                <w:szCs w:val="20"/>
              </w:rPr>
              <w:t>Срок, в течение которого организатор аукциона вправе отказаться от проведения аукциона</w:t>
            </w:r>
          </w:p>
        </w:tc>
        <w:tc>
          <w:tcPr>
            <w:tcW w:w="7272" w:type="dxa"/>
            <w:vAlign w:val="center"/>
          </w:tcPr>
          <w:p w:rsidR="00E24BD6" w:rsidRPr="00C84361" w:rsidRDefault="00E24BD6" w:rsidP="00DA16E0">
            <w:pPr>
              <w:jc w:val="both"/>
              <w:rPr>
                <w:sz w:val="20"/>
                <w:szCs w:val="20"/>
              </w:rPr>
            </w:pPr>
            <w:r w:rsidRPr="00C84361">
              <w:rPr>
                <w:sz w:val="20"/>
                <w:szCs w:val="20"/>
              </w:rPr>
              <w:t xml:space="preserve">Не позднее чем за </w:t>
            </w:r>
            <w:r w:rsidR="00DA16E0">
              <w:rPr>
                <w:sz w:val="20"/>
                <w:szCs w:val="20"/>
              </w:rPr>
              <w:t>пять</w:t>
            </w:r>
            <w:r w:rsidRPr="00C84361">
              <w:rPr>
                <w:sz w:val="20"/>
                <w:szCs w:val="20"/>
              </w:rPr>
              <w:t xml:space="preserve"> дн</w:t>
            </w:r>
            <w:r w:rsidR="00DA16E0">
              <w:rPr>
                <w:sz w:val="20"/>
                <w:szCs w:val="20"/>
              </w:rPr>
              <w:t>ей</w:t>
            </w:r>
            <w:r w:rsidRPr="00C84361">
              <w:rPr>
                <w:sz w:val="20"/>
                <w:szCs w:val="20"/>
              </w:rPr>
              <w:t xml:space="preserve"> до даты окончания срока подачи заявок на участие в аукционе</w:t>
            </w:r>
          </w:p>
        </w:tc>
      </w:tr>
      <w:tr w:rsidR="00E24BD6" w:rsidRPr="00C84361">
        <w:trPr>
          <w:trHeight w:val="67"/>
        </w:trPr>
        <w:tc>
          <w:tcPr>
            <w:tcW w:w="540" w:type="dxa"/>
            <w:vAlign w:val="center"/>
          </w:tcPr>
          <w:p w:rsidR="00E24BD6" w:rsidRPr="00C84361" w:rsidRDefault="00E24BD6" w:rsidP="00C84361">
            <w:pPr>
              <w:jc w:val="center"/>
              <w:rPr>
                <w:sz w:val="20"/>
                <w:szCs w:val="20"/>
              </w:rPr>
            </w:pPr>
            <w:r>
              <w:rPr>
                <w:sz w:val="20"/>
                <w:szCs w:val="20"/>
              </w:rPr>
              <w:t>20</w:t>
            </w:r>
          </w:p>
        </w:tc>
        <w:tc>
          <w:tcPr>
            <w:tcW w:w="2448" w:type="dxa"/>
            <w:vAlign w:val="center"/>
          </w:tcPr>
          <w:p w:rsidR="00E24BD6" w:rsidRPr="00C84361" w:rsidRDefault="00E24BD6" w:rsidP="00C84361">
            <w:pPr>
              <w:pStyle w:val="af6"/>
              <w:keepNext/>
              <w:keepLines/>
              <w:widowControl w:val="0"/>
              <w:suppressLineNumbers/>
              <w:suppressAutoHyphens/>
              <w:spacing w:after="0"/>
              <w:jc w:val="left"/>
              <w:rPr>
                <w:sz w:val="20"/>
              </w:rPr>
            </w:pPr>
            <w:r w:rsidRPr="00C84361">
              <w:rPr>
                <w:sz w:val="20"/>
              </w:rPr>
              <w:t xml:space="preserve">Требования к содержанию, составу и форме заявки на участие в аукционе, в том числе заявки, подаваемой в форме электронного документа </w:t>
            </w:r>
          </w:p>
        </w:tc>
        <w:tc>
          <w:tcPr>
            <w:tcW w:w="7272" w:type="dxa"/>
            <w:vAlign w:val="center"/>
          </w:tcPr>
          <w:p w:rsidR="00E24BD6" w:rsidRPr="00C84361" w:rsidRDefault="00E24BD6" w:rsidP="00C84361">
            <w:pPr>
              <w:jc w:val="both"/>
              <w:rPr>
                <w:sz w:val="20"/>
                <w:szCs w:val="20"/>
              </w:rPr>
            </w:pPr>
            <w:r w:rsidRPr="00C84361">
              <w:rPr>
                <w:sz w:val="20"/>
                <w:szCs w:val="20"/>
              </w:rPr>
              <w:t>Подача заявок на участие в аукционе производится по каждому лоту отдельно. Заявитель вправе подать только одну заявку в отношении каждого лота. Заявка на участие в аукционе оформляется на русском языке.</w:t>
            </w:r>
          </w:p>
          <w:p w:rsidR="00E24BD6" w:rsidRPr="00C84361" w:rsidRDefault="00E24BD6" w:rsidP="00C84361">
            <w:pPr>
              <w:pStyle w:val="3"/>
              <w:numPr>
                <w:ilvl w:val="0"/>
                <w:numId w:val="0"/>
              </w:numPr>
              <w:tabs>
                <w:tab w:val="num" w:pos="1307"/>
              </w:tabs>
              <w:rPr>
                <w:sz w:val="20"/>
              </w:rPr>
            </w:pPr>
            <w:r w:rsidRPr="00C84361">
              <w:rPr>
                <w:sz w:val="20"/>
              </w:rPr>
              <w:t>Заявка на участие в аукционе должна содержать:</w:t>
            </w:r>
          </w:p>
          <w:p w:rsidR="00E24BD6" w:rsidRPr="00C84361" w:rsidRDefault="00E24BD6" w:rsidP="00C84361">
            <w:pPr>
              <w:pStyle w:val="3"/>
              <w:numPr>
                <w:ilvl w:val="0"/>
                <w:numId w:val="0"/>
              </w:numPr>
              <w:tabs>
                <w:tab w:val="num" w:pos="1307"/>
              </w:tabs>
              <w:rPr>
                <w:sz w:val="20"/>
              </w:rPr>
            </w:pPr>
            <w:r w:rsidRPr="00C84361">
              <w:rPr>
                <w:sz w:val="20"/>
              </w:rPr>
              <w:t>1) опись документов, заполненную по форме, представленной в Приложении № 1;</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2) сведения и документы о заявителе:</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 xml:space="preserve">а) заявку на участие в аукционе, которая должна включать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w:t>
            </w:r>
            <w:r w:rsidRPr="00C84361">
              <w:rPr>
                <w:rFonts w:ascii="Times New Roman" w:hAnsi="Times New Roman" w:cs="Times New Roman"/>
                <w:sz w:val="20"/>
                <w:szCs w:val="20"/>
              </w:rPr>
              <w:lastRenderedPageBreak/>
              <w:t>лица), номер контактного телефона (форма заявки представлена в Приложении № 2);</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(форма доверенности представлена в Приложении № 4).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г) копии учредительных документов заявителя (для юридических лиц);</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4BD6" w:rsidRPr="00C84361" w:rsidRDefault="00E24BD6" w:rsidP="00C84361">
            <w:pPr>
              <w:pStyle w:val="ConsPlusNormal"/>
              <w:widowControl/>
              <w:ind w:firstLine="0"/>
              <w:jc w:val="both"/>
              <w:rPr>
                <w:rFonts w:ascii="Times New Roman" w:hAnsi="Times New Roman" w:cs="Times New Roman"/>
                <w:sz w:val="20"/>
                <w:szCs w:val="20"/>
              </w:rPr>
            </w:pPr>
            <w:r w:rsidRPr="00C84361">
              <w:rPr>
                <w:rFonts w:ascii="Times New Roman" w:hAnsi="Times New Roman" w:cs="Times New Roman"/>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представлена в Приложении № 3);</w:t>
            </w:r>
          </w:p>
          <w:p w:rsidR="00E24BD6" w:rsidRPr="00C84361" w:rsidRDefault="00E24BD6" w:rsidP="00C84361">
            <w:pPr>
              <w:jc w:val="both"/>
              <w:rPr>
                <w:sz w:val="20"/>
                <w:szCs w:val="20"/>
              </w:rPr>
            </w:pPr>
            <w:r w:rsidRPr="00C84361">
              <w:rPr>
                <w:sz w:val="20"/>
                <w:szCs w:val="20"/>
              </w:rPr>
              <w:t xml:space="preserve"> Все документы, входящие в состав аукционной заявки, должны быть сформированы в строгом соответствии с описью (форма описи представлена в Приложении №1).</w:t>
            </w:r>
          </w:p>
          <w:p w:rsidR="00E24BD6" w:rsidRPr="00C84361" w:rsidRDefault="00E24BD6" w:rsidP="00C84361">
            <w:pPr>
              <w:pStyle w:val="3"/>
              <w:numPr>
                <w:ilvl w:val="0"/>
                <w:numId w:val="0"/>
              </w:numPr>
              <w:tabs>
                <w:tab w:val="num" w:pos="1307"/>
              </w:tabs>
              <w:rPr>
                <w:sz w:val="20"/>
              </w:rPr>
            </w:pPr>
            <w:r w:rsidRPr="00C84361">
              <w:rPr>
                <w:sz w:val="20"/>
              </w:rPr>
              <w:t xml:space="preserve">          Все листы аукционной заявки (включая опись) должны быть пронумерованы, прошиты, заверены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rsidR="00E24BD6" w:rsidRPr="00C84361" w:rsidRDefault="00E24BD6" w:rsidP="00C84361">
            <w:pPr>
              <w:pStyle w:val="3"/>
              <w:numPr>
                <w:ilvl w:val="0"/>
                <w:numId w:val="0"/>
              </w:numPr>
              <w:tabs>
                <w:tab w:val="num" w:pos="1307"/>
              </w:tabs>
              <w:rPr>
                <w:sz w:val="20"/>
              </w:rPr>
            </w:pPr>
            <w:r w:rsidRPr="00C84361">
              <w:rPr>
                <w:sz w:val="20"/>
              </w:rPr>
              <w:t xml:space="preserve">          Кроме того, заявитель предоставляет КОПИЮ аукционной заявки, сформированную аналогично ОРИГИНАЛУ аукционной заявки. Все листы копии аукционной заявки также должны быть пронумерованы, прошиты, заверены подписью и печатью Заявителя.</w:t>
            </w:r>
          </w:p>
        </w:tc>
      </w:tr>
      <w:tr w:rsidR="00E24BD6" w:rsidRPr="00C84361" w:rsidTr="00DA7818">
        <w:trPr>
          <w:trHeight w:val="93"/>
        </w:trPr>
        <w:tc>
          <w:tcPr>
            <w:tcW w:w="540" w:type="dxa"/>
            <w:vAlign w:val="center"/>
          </w:tcPr>
          <w:p w:rsidR="00E24BD6" w:rsidRPr="00C84361" w:rsidRDefault="00E24BD6" w:rsidP="00C84361">
            <w:pPr>
              <w:jc w:val="center"/>
              <w:rPr>
                <w:sz w:val="20"/>
                <w:szCs w:val="20"/>
              </w:rPr>
            </w:pPr>
            <w:r>
              <w:rPr>
                <w:sz w:val="20"/>
                <w:szCs w:val="20"/>
              </w:rPr>
              <w:lastRenderedPageBreak/>
              <w:t>21</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Форма, сроки и порядок оплаты по договору</w:t>
            </w:r>
          </w:p>
        </w:tc>
        <w:tc>
          <w:tcPr>
            <w:tcW w:w="7272" w:type="dxa"/>
            <w:vAlign w:val="center"/>
          </w:tcPr>
          <w:p w:rsidR="00E24BD6" w:rsidRPr="00C84361" w:rsidRDefault="00E24BD6" w:rsidP="00C84361">
            <w:pPr>
              <w:jc w:val="both"/>
              <w:rPr>
                <w:bCs/>
                <w:sz w:val="20"/>
                <w:szCs w:val="20"/>
              </w:rPr>
            </w:pPr>
            <w:r w:rsidRPr="00C84361">
              <w:rPr>
                <w:sz w:val="20"/>
                <w:szCs w:val="20"/>
              </w:rPr>
              <w:t xml:space="preserve"> Арендная плата вносится Арендатором ежемесячно, до 25 (двадцать пятого) числа  оплачиваемого месяца, в размере, установленном п. 3.1. договора аренды, без выставления счета Арендодателем путем перечисления денежных средств на </w:t>
            </w:r>
            <w:r w:rsidRPr="00C84361">
              <w:rPr>
                <w:sz w:val="20"/>
                <w:szCs w:val="20"/>
              </w:rPr>
              <w:lastRenderedPageBreak/>
              <w:t xml:space="preserve">счет, указанный Арендодателем  в п. 3.5. договора аренды. </w:t>
            </w:r>
          </w:p>
        </w:tc>
      </w:tr>
      <w:tr w:rsidR="00E24BD6" w:rsidRPr="00C84361">
        <w:trPr>
          <w:trHeight w:val="898"/>
        </w:trPr>
        <w:tc>
          <w:tcPr>
            <w:tcW w:w="540" w:type="dxa"/>
            <w:vAlign w:val="center"/>
          </w:tcPr>
          <w:p w:rsidR="00E24BD6" w:rsidRPr="00C84361" w:rsidRDefault="00E24BD6" w:rsidP="00C84361">
            <w:pPr>
              <w:jc w:val="center"/>
              <w:rPr>
                <w:sz w:val="20"/>
                <w:szCs w:val="20"/>
              </w:rPr>
            </w:pPr>
            <w:r>
              <w:rPr>
                <w:sz w:val="20"/>
                <w:szCs w:val="20"/>
              </w:rPr>
              <w:lastRenderedPageBreak/>
              <w:t>22</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Порядок пересмотра цены договора (цены лота) в сторону увеличения</w:t>
            </w:r>
          </w:p>
        </w:tc>
        <w:tc>
          <w:tcPr>
            <w:tcW w:w="7272" w:type="dxa"/>
            <w:vAlign w:val="center"/>
          </w:tcPr>
          <w:p w:rsidR="00E24BD6" w:rsidRPr="00C84361" w:rsidRDefault="00E24BD6" w:rsidP="00C84361">
            <w:pPr>
              <w:keepNext/>
              <w:keepLines/>
              <w:suppressLineNumbers/>
              <w:suppressAutoHyphens/>
              <w:jc w:val="both"/>
              <w:rPr>
                <w:sz w:val="20"/>
                <w:szCs w:val="20"/>
              </w:rPr>
            </w:pPr>
            <w:r w:rsidRPr="00C84361">
              <w:rPr>
                <w:bCs/>
                <w:sz w:val="20"/>
                <w:szCs w:val="20"/>
              </w:rPr>
              <w:t>Цена договора может быть увеличена в течение срока действия договора не более 1 раза в год на основании отчета об оценке</w:t>
            </w:r>
            <w:r w:rsidRPr="00C84361">
              <w:rPr>
                <w:sz w:val="20"/>
                <w:szCs w:val="20"/>
              </w:rPr>
              <w:t>.</w:t>
            </w:r>
          </w:p>
          <w:p w:rsidR="00E24BD6" w:rsidRPr="00C84361" w:rsidRDefault="00E24BD6" w:rsidP="00C84361">
            <w:pPr>
              <w:keepNext/>
              <w:keepLines/>
              <w:suppressLineNumbers/>
              <w:suppressAutoHyphens/>
              <w:jc w:val="both"/>
              <w:rPr>
                <w:sz w:val="20"/>
                <w:szCs w:val="20"/>
              </w:rPr>
            </w:pPr>
            <w:r w:rsidRPr="00C84361">
              <w:rPr>
                <w:sz w:val="20"/>
                <w:szCs w:val="20"/>
              </w:rPr>
              <w:t>Цена заключенного договора не может быть пересмотрена сторонами в сторону уменьшения.</w:t>
            </w:r>
          </w:p>
        </w:tc>
      </w:tr>
      <w:tr w:rsidR="00E24BD6" w:rsidRPr="00C84361" w:rsidTr="00916A4E">
        <w:trPr>
          <w:trHeight w:val="712"/>
        </w:trPr>
        <w:tc>
          <w:tcPr>
            <w:tcW w:w="540" w:type="dxa"/>
            <w:vAlign w:val="center"/>
          </w:tcPr>
          <w:p w:rsidR="00E24BD6" w:rsidRPr="00C84361" w:rsidRDefault="00E24BD6" w:rsidP="00C84361">
            <w:pPr>
              <w:jc w:val="center"/>
              <w:rPr>
                <w:sz w:val="20"/>
                <w:szCs w:val="20"/>
              </w:rPr>
            </w:pPr>
            <w:r>
              <w:rPr>
                <w:sz w:val="20"/>
                <w:szCs w:val="20"/>
              </w:rPr>
              <w:t>23</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Изменение условий договора</w:t>
            </w:r>
          </w:p>
        </w:tc>
        <w:tc>
          <w:tcPr>
            <w:tcW w:w="7272" w:type="dxa"/>
            <w:vAlign w:val="center"/>
          </w:tcPr>
          <w:p w:rsidR="00E24BD6" w:rsidRPr="00C84361" w:rsidRDefault="00E24BD6" w:rsidP="00C84361">
            <w:pPr>
              <w:keepNext/>
              <w:keepLines/>
              <w:suppressLineNumbers/>
              <w:suppressAutoHyphens/>
              <w:jc w:val="both"/>
              <w:rPr>
                <w:bCs/>
                <w:sz w:val="20"/>
                <w:szCs w:val="20"/>
              </w:rPr>
            </w:pPr>
            <w:r w:rsidRPr="00C84361">
              <w:rP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E24BD6" w:rsidRPr="00C84361">
        <w:trPr>
          <w:trHeight w:val="1379"/>
        </w:trPr>
        <w:tc>
          <w:tcPr>
            <w:tcW w:w="540" w:type="dxa"/>
            <w:vAlign w:val="center"/>
          </w:tcPr>
          <w:p w:rsidR="00E24BD6" w:rsidRPr="00C84361" w:rsidRDefault="00E24BD6" w:rsidP="00C84361">
            <w:pPr>
              <w:jc w:val="center"/>
              <w:rPr>
                <w:sz w:val="20"/>
                <w:szCs w:val="20"/>
              </w:rPr>
            </w:pPr>
            <w:r>
              <w:rPr>
                <w:sz w:val="20"/>
                <w:szCs w:val="20"/>
              </w:rPr>
              <w:t>24</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(выполнение работ, оказания услуг), поставка (выполнение, оказание) которых происходит с использованием имущества, права на которое передаются по договору</w:t>
            </w:r>
          </w:p>
        </w:tc>
        <w:tc>
          <w:tcPr>
            <w:tcW w:w="7272" w:type="dxa"/>
            <w:vAlign w:val="center"/>
          </w:tcPr>
          <w:p w:rsidR="00E24BD6" w:rsidRPr="00C84361" w:rsidRDefault="00E24BD6" w:rsidP="00C84361">
            <w:pPr>
              <w:keepNext/>
              <w:keepLines/>
              <w:suppressLineNumbers/>
              <w:suppressAutoHyphens/>
              <w:rPr>
                <w:sz w:val="20"/>
                <w:szCs w:val="20"/>
              </w:rPr>
            </w:pPr>
            <w:r w:rsidRPr="00C84361">
              <w:rPr>
                <w:sz w:val="20"/>
                <w:szCs w:val="20"/>
              </w:rPr>
              <w:t>Создание и передача такого имущества не предусмотрены договором аренды.</w:t>
            </w:r>
          </w:p>
        </w:tc>
      </w:tr>
      <w:tr w:rsidR="00E24BD6" w:rsidRPr="00C84361">
        <w:tc>
          <w:tcPr>
            <w:tcW w:w="540" w:type="dxa"/>
            <w:vAlign w:val="center"/>
          </w:tcPr>
          <w:p w:rsidR="00E24BD6" w:rsidRPr="00C84361" w:rsidRDefault="00E24BD6" w:rsidP="00C84361">
            <w:pPr>
              <w:jc w:val="center"/>
              <w:rPr>
                <w:sz w:val="20"/>
                <w:szCs w:val="20"/>
              </w:rPr>
            </w:pPr>
            <w:r>
              <w:rPr>
                <w:sz w:val="20"/>
                <w:szCs w:val="20"/>
              </w:rPr>
              <w:t>25</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Срок подачи заявок на участие в аукционе</w:t>
            </w:r>
          </w:p>
        </w:tc>
        <w:tc>
          <w:tcPr>
            <w:tcW w:w="7272" w:type="dxa"/>
            <w:vAlign w:val="center"/>
          </w:tcPr>
          <w:p w:rsidR="00E24BD6" w:rsidRPr="00C84361" w:rsidRDefault="00E24BD6" w:rsidP="00C84361">
            <w:pPr>
              <w:pStyle w:val="af9"/>
              <w:keepNext/>
              <w:keepLines/>
              <w:widowControl w:val="0"/>
              <w:suppressLineNumbers/>
              <w:suppressAutoHyphens/>
              <w:spacing w:after="0"/>
              <w:rPr>
                <w:b/>
              </w:rPr>
            </w:pPr>
            <w:r w:rsidRPr="00C84361">
              <w:t xml:space="preserve">Срок  подачи заявок в рабочие дни: </w:t>
            </w:r>
            <w:r w:rsidRPr="00C84361">
              <w:rPr>
                <w:b/>
              </w:rPr>
              <w:t xml:space="preserve"> </w:t>
            </w:r>
          </w:p>
          <w:p w:rsidR="00E24BD6" w:rsidRPr="00C84361" w:rsidRDefault="00E24BD6" w:rsidP="00C84361">
            <w:pPr>
              <w:pStyle w:val="af9"/>
              <w:keepNext/>
              <w:keepLines/>
              <w:widowControl w:val="0"/>
              <w:suppressLineNumbers/>
              <w:suppressAutoHyphens/>
              <w:spacing w:after="0"/>
            </w:pPr>
            <w:r w:rsidRPr="00C84361">
              <w:rPr>
                <w:b/>
                <w:u w:val="single"/>
              </w:rPr>
              <w:t xml:space="preserve">с </w:t>
            </w:r>
            <w:r w:rsidR="00DA7818">
              <w:rPr>
                <w:b/>
                <w:u w:val="single"/>
              </w:rPr>
              <w:t>23</w:t>
            </w:r>
            <w:r w:rsidRPr="00C84361">
              <w:rPr>
                <w:b/>
                <w:u w:val="single"/>
              </w:rPr>
              <w:t xml:space="preserve"> </w:t>
            </w:r>
            <w:r w:rsidR="00DA7818">
              <w:rPr>
                <w:b/>
                <w:u w:val="single"/>
              </w:rPr>
              <w:t>октяб</w:t>
            </w:r>
            <w:r w:rsidR="00DA16E0">
              <w:rPr>
                <w:b/>
                <w:u w:val="single"/>
              </w:rPr>
              <w:t>ря</w:t>
            </w:r>
            <w:r w:rsidRPr="00C84361">
              <w:rPr>
                <w:b/>
                <w:u w:val="single"/>
              </w:rPr>
              <w:t xml:space="preserve"> 201</w:t>
            </w:r>
            <w:r>
              <w:rPr>
                <w:b/>
                <w:u w:val="single"/>
              </w:rPr>
              <w:t>2</w:t>
            </w:r>
            <w:r w:rsidRPr="00C84361">
              <w:rPr>
                <w:b/>
                <w:u w:val="single"/>
              </w:rPr>
              <w:t xml:space="preserve"> г.  по </w:t>
            </w:r>
            <w:r w:rsidR="00DA7818">
              <w:rPr>
                <w:b/>
                <w:u w:val="single"/>
              </w:rPr>
              <w:t>23</w:t>
            </w:r>
            <w:r w:rsidRPr="00C84361">
              <w:rPr>
                <w:b/>
                <w:u w:val="single"/>
              </w:rPr>
              <w:t xml:space="preserve"> </w:t>
            </w:r>
            <w:r w:rsidR="00DA7818">
              <w:rPr>
                <w:b/>
                <w:u w:val="single"/>
              </w:rPr>
              <w:t>ноя</w:t>
            </w:r>
            <w:r w:rsidR="00DA16E0">
              <w:rPr>
                <w:b/>
                <w:u w:val="single"/>
              </w:rPr>
              <w:t>бря</w:t>
            </w:r>
            <w:r w:rsidRPr="00C84361">
              <w:rPr>
                <w:b/>
                <w:u w:val="single"/>
              </w:rPr>
              <w:t xml:space="preserve"> 201</w:t>
            </w:r>
            <w:r>
              <w:rPr>
                <w:b/>
                <w:u w:val="single"/>
              </w:rPr>
              <w:t>2</w:t>
            </w:r>
            <w:r w:rsidRPr="00C84361">
              <w:rPr>
                <w:b/>
                <w:u w:val="single"/>
              </w:rPr>
              <w:t xml:space="preserve"> г. </w:t>
            </w:r>
          </w:p>
          <w:p w:rsidR="00E24BD6" w:rsidRPr="00C84361" w:rsidRDefault="00E24BD6" w:rsidP="00C84361">
            <w:pPr>
              <w:pStyle w:val="af9"/>
              <w:keepNext/>
              <w:keepLines/>
              <w:widowControl w:val="0"/>
              <w:suppressLineNumbers/>
              <w:suppressAutoHyphens/>
              <w:spacing w:after="0"/>
            </w:pPr>
            <w:r w:rsidRPr="00C84361">
              <w:t xml:space="preserve">Окончание подачи заявок – непосредственно до начала  рассмотрения заявок на участие в аукционе (п. </w:t>
            </w:r>
            <w:r w:rsidRPr="00C84361">
              <w:rPr>
                <w:b/>
                <w:bCs/>
              </w:rPr>
              <w:t>29</w:t>
            </w:r>
            <w:r w:rsidRPr="00C84361">
              <w:rPr>
                <w:b/>
                <w:i/>
                <w:color w:val="FF0000"/>
              </w:rPr>
              <w:t xml:space="preserve"> </w:t>
            </w:r>
            <w:r w:rsidRPr="00C84361">
              <w:rPr>
                <w:b/>
                <w:i/>
              </w:rPr>
              <w:t xml:space="preserve"> информационной карты аукциона</w:t>
            </w:r>
            <w:r w:rsidRPr="00C84361">
              <w:t xml:space="preserve">).      </w:t>
            </w:r>
          </w:p>
        </w:tc>
      </w:tr>
      <w:tr w:rsidR="00E24BD6" w:rsidRPr="00C84361">
        <w:tc>
          <w:tcPr>
            <w:tcW w:w="540" w:type="dxa"/>
            <w:vAlign w:val="center"/>
          </w:tcPr>
          <w:p w:rsidR="00E24BD6" w:rsidRPr="00C84361" w:rsidRDefault="00E24BD6" w:rsidP="00C84361">
            <w:pPr>
              <w:jc w:val="center"/>
              <w:rPr>
                <w:sz w:val="20"/>
                <w:szCs w:val="20"/>
              </w:rPr>
            </w:pPr>
            <w:r>
              <w:rPr>
                <w:sz w:val="20"/>
                <w:szCs w:val="20"/>
              </w:rPr>
              <w:t>26</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Порядок, место подачи заявок на участие в аукционе</w:t>
            </w:r>
          </w:p>
        </w:tc>
        <w:tc>
          <w:tcPr>
            <w:tcW w:w="7272" w:type="dxa"/>
            <w:vAlign w:val="center"/>
          </w:tcPr>
          <w:p w:rsidR="00E24BD6" w:rsidRPr="00C84361" w:rsidRDefault="00E24BD6" w:rsidP="00C84361">
            <w:pPr>
              <w:jc w:val="both"/>
              <w:rPr>
                <w:sz w:val="20"/>
                <w:szCs w:val="20"/>
              </w:rPr>
            </w:pPr>
            <w:r w:rsidRPr="00C84361">
              <w:rPr>
                <w:sz w:val="20"/>
                <w:szCs w:val="20"/>
              </w:rPr>
              <w:t>Заявки принимаются по почте или курьерской доставкой по адресу:</w:t>
            </w:r>
          </w:p>
          <w:p w:rsidR="00E24BD6" w:rsidRPr="00C84361" w:rsidRDefault="00E24BD6" w:rsidP="00C84361">
            <w:pPr>
              <w:rPr>
                <w:sz w:val="20"/>
                <w:szCs w:val="20"/>
              </w:rPr>
            </w:pPr>
            <w:r w:rsidRPr="00C84361">
              <w:rPr>
                <w:sz w:val="20"/>
                <w:szCs w:val="20"/>
              </w:rPr>
              <w:t>Кемеровская область, г. Мариинск, ул. Ленина, 40, кабинет 34;  в рабочие дни с 08-00 час. до 12-00 час. и с 13-00 час. до 17-00 час. (в пятницу – до 16-00) (время местное).</w:t>
            </w:r>
          </w:p>
          <w:p w:rsidR="00E24BD6" w:rsidRPr="00C84361" w:rsidRDefault="00E24BD6" w:rsidP="00C84361">
            <w:pPr>
              <w:keepNext/>
              <w:keepLines/>
              <w:suppressLineNumbers/>
              <w:suppressAutoHyphens/>
              <w:rPr>
                <w:sz w:val="20"/>
                <w:szCs w:val="20"/>
              </w:rPr>
            </w:pPr>
            <w:r w:rsidRPr="00C84361">
              <w:rPr>
                <w:sz w:val="20"/>
                <w:szCs w:val="20"/>
              </w:rPr>
              <w:t>Прием заявок уполномочены осуществлять ответственные лица Организатора аукциона, указанные в п. 3</w:t>
            </w:r>
            <w:r w:rsidRPr="00C84361">
              <w:rPr>
                <w:b/>
                <w:i/>
                <w:sz w:val="20"/>
                <w:szCs w:val="20"/>
              </w:rPr>
              <w:t xml:space="preserve"> информационной карты аукциона.</w:t>
            </w:r>
          </w:p>
        </w:tc>
      </w:tr>
      <w:tr w:rsidR="00E24BD6" w:rsidRPr="00C84361">
        <w:tc>
          <w:tcPr>
            <w:tcW w:w="540" w:type="dxa"/>
            <w:vAlign w:val="center"/>
          </w:tcPr>
          <w:p w:rsidR="00E24BD6" w:rsidRPr="00C84361" w:rsidRDefault="00E24BD6" w:rsidP="00C84361">
            <w:pPr>
              <w:jc w:val="center"/>
              <w:rPr>
                <w:sz w:val="20"/>
                <w:szCs w:val="20"/>
              </w:rPr>
            </w:pPr>
            <w:r>
              <w:rPr>
                <w:sz w:val="20"/>
                <w:szCs w:val="20"/>
              </w:rPr>
              <w:t>27</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Место, дата и время начала рассмотрения заявок на участие в аукционе</w:t>
            </w:r>
          </w:p>
        </w:tc>
        <w:tc>
          <w:tcPr>
            <w:tcW w:w="7272" w:type="dxa"/>
            <w:vAlign w:val="center"/>
          </w:tcPr>
          <w:p w:rsidR="00E24BD6" w:rsidRPr="00C84361" w:rsidRDefault="00E24BD6" w:rsidP="00C84361">
            <w:pPr>
              <w:keepNext/>
              <w:keepLines/>
              <w:suppressLineNumbers/>
              <w:suppressAutoHyphens/>
              <w:rPr>
                <w:sz w:val="20"/>
                <w:szCs w:val="20"/>
              </w:rPr>
            </w:pPr>
            <w:r w:rsidRPr="00C84361">
              <w:rPr>
                <w:sz w:val="20"/>
                <w:szCs w:val="20"/>
              </w:rPr>
              <w:t>Кемеровская область, г. Мариинск, ул. Ленина, 40, кабинет 34</w:t>
            </w:r>
          </w:p>
          <w:p w:rsidR="00E24BD6" w:rsidRPr="00C84361" w:rsidRDefault="00DA7818" w:rsidP="00C84361">
            <w:pPr>
              <w:keepNext/>
              <w:keepLines/>
              <w:suppressLineNumbers/>
              <w:suppressAutoHyphens/>
              <w:jc w:val="center"/>
              <w:rPr>
                <w:b/>
                <w:bCs/>
                <w:sz w:val="20"/>
                <w:szCs w:val="20"/>
                <w:u w:val="single"/>
              </w:rPr>
            </w:pPr>
            <w:r>
              <w:rPr>
                <w:b/>
                <w:bCs/>
                <w:sz w:val="20"/>
                <w:szCs w:val="20"/>
                <w:u w:val="single"/>
              </w:rPr>
              <w:t>27</w:t>
            </w:r>
            <w:r w:rsidR="00E24BD6" w:rsidRPr="00C84361">
              <w:rPr>
                <w:b/>
                <w:bCs/>
                <w:sz w:val="20"/>
                <w:szCs w:val="20"/>
                <w:u w:val="single"/>
              </w:rPr>
              <w:t xml:space="preserve"> </w:t>
            </w:r>
            <w:r>
              <w:rPr>
                <w:b/>
                <w:bCs/>
                <w:sz w:val="20"/>
                <w:szCs w:val="20"/>
                <w:u w:val="single"/>
              </w:rPr>
              <w:t>ноября</w:t>
            </w:r>
            <w:r w:rsidR="00E24BD6" w:rsidRPr="00C84361">
              <w:rPr>
                <w:b/>
                <w:bCs/>
                <w:sz w:val="20"/>
                <w:szCs w:val="20"/>
                <w:u w:val="single"/>
              </w:rPr>
              <w:t xml:space="preserve"> 201</w:t>
            </w:r>
            <w:r w:rsidR="00E24BD6">
              <w:rPr>
                <w:b/>
                <w:bCs/>
                <w:sz w:val="20"/>
                <w:szCs w:val="20"/>
                <w:u w:val="single"/>
              </w:rPr>
              <w:t>2</w:t>
            </w:r>
            <w:r w:rsidR="00E24BD6" w:rsidRPr="00C84361">
              <w:rPr>
                <w:b/>
                <w:bCs/>
                <w:sz w:val="20"/>
                <w:szCs w:val="20"/>
                <w:u w:val="single"/>
              </w:rPr>
              <w:t xml:space="preserve"> г.</w:t>
            </w:r>
          </w:p>
          <w:p w:rsidR="00E24BD6" w:rsidRPr="00C84361" w:rsidRDefault="00E24BD6" w:rsidP="00C84361">
            <w:pPr>
              <w:keepNext/>
              <w:keepLines/>
              <w:suppressLineNumbers/>
              <w:suppressAutoHyphens/>
              <w:jc w:val="center"/>
              <w:rPr>
                <w:sz w:val="20"/>
                <w:szCs w:val="20"/>
              </w:rPr>
            </w:pPr>
            <w:r w:rsidRPr="00C84361">
              <w:rPr>
                <w:b/>
                <w:bCs/>
                <w:sz w:val="20"/>
                <w:szCs w:val="20"/>
                <w:u w:val="single"/>
              </w:rPr>
              <w:t>14 час. 00 мин.</w:t>
            </w:r>
            <w:r w:rsidRPr="00C84361">
              <w:rPr>
                <w:sz w:val="20"/>
                <w:szCs w:val="20"/>
              </w:rPr>
              <w:t xml:space="preserve"> </w:t>
            </w:r>
          </w:p>
          <w:p w:rsidR="00E24BD6" w:rsidRPr="00C84361" w:rsidRDefault="00E24BD6" w:rsidP="00C84361">
            <w:pPr>
              <w:keepNext/>
              <w:keepLines/>
              <w:suppressLineNumbers/>
              <w:suppressAutoHyphens/>
              <w:jc w:val="center"/>
              <w:rPr>
                <w:sz w:val="20"/>
                <w:szCs w:val="20"/>
              </w:rPr>
            </w:pPr>
            <w:r w:rsidRPr="00C84361">
              <w:rPr>
                <w:sz w:val="20"/>
                <w:szCs w:val="20"/>
              </w:rPr>
              <w:t>(время местное)</w:t>
            </w:r>
          </w:p>
        </w:tc>
      </w:tr>
      <w:tr w:rsidR="00E24BD6" w:rsidRPr="00C84361">
        <w:tc>
          <w:tcPr>
            <w:tcW w:w="540" w:type="dxa"/>
            <w:vAlign w:val="center"/>
          </w:tcPr>
          <w:p w:rsidR="00E24BD6" w:rsidRPr="00C84361" w:rsidRDefault="00E24BD6" w:rsidP="00C84361">
            <w:pPr>
              <w:jc w:val="center"/>
              <w:rPr>
                <w:sz w:val="20"/>
                <w:szCs w:val="20"/>
              </w:rPr>
            </w:pPr>
            <w:r>
              <w:rPr>
                <w:sz w:val="20"/>
                <w:szCs w:val="20"/>
              </w:rPr>
              <w:t>28</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 xml:space="preserve">Место, дата и время проведения аукциона </w:t>
            </w:r>
          </w:p>
        </w:tc>
        <w:tc>
          <w:tcPr>
            <w:tcW w:w="7272" w:type="dxa"/>
            <w:vAlign w:val="center"/>
          </w:tcPr>
          <w:p w:rsidR="00E24BD6" w:rsidRPr="00C84361" w:rsidRDefault="00E24BD6" w:rsidP="00C84361">
            <w:pPr>
              <w:keepNext/>
              <w:keepLines/>
              <w:suppressLineNumbers/>
              <w:suppressAutoHyphens/>
              <w:rPr>
                <w:sz w:val="20"/>
                <w:szCs w:val="20"/>
              </w:rPr>
            </w:pPr>
            <w:r w:rsidRPr="00C84361">
              <w:rPr>
                <w:sz w:val="20"/>
                <w:szCs w:val="20"/>
              </w:rPr>
              <w:t>Кемеровская область, г. Мариинск, ул. Ленина, 40, кабинет 34</w:t>
            </w:r>
          </w:p>
          <w:p w:rsidR="00E24BD6" w:rsidRPr="00C84361" w:rsidRDefault="00DA7818" w:rsidP="00C84361">
            <w:pPr>
              <w:keepNext/>
              <w:keepLines/>
              <w:suppressLineNumbers/>
              <w:suppressAutoHyphens/>
              <w:jc w:val="center"/>
              <w:rPr>
                <w:b/>
                <w:bCs/>
                <w:sz w:val="20"/>
                <w:szCs w:val="20"/>
                <w:u w:val="single"/>
              </w:rPr>
            </w:pPr>
            <w:r>
              <w:rPr>
                <w:b/>
                <w:bCs/>
                <w:sz w:val="20"/>
                <w:szCs w:val="20"/>
                <w:u w:val="single"/>
              </w:rPr>
              <w:t>13</w:t>
            </w:r>
            <w:r w:rsidR="00E24BD6" w:rsidRPr="00C84361">
              <w:rPr>
                <w:b/>
                <w:bCs/>
                <w:sz w:val="20"/>
                <w:szCs w:val="20"/>
                <w:u w:val="single"/>
              </w:rPr>
              <w:t xml:space="preserve"> </w:t>
            </w:r>
            <w:r>
              <w:rPr>
                <w:b/>
                <w:bCs/>
                <w:sz w:val="20"/>
                <w:szCs w:val="20"/>
                <w:u w:val="single"/>
              </w:rPr>
              <w:t>дека</w:t>
            </w:r>
            <w:r w:rsidR="00DA16E0">
              <w:rPr>
                <w:b/>
                <w:bCs/>
                <w:sz w:val="20"/>
                <w:szCs w:val="20"/>
                <w:u w:val="single"/>
              </w:rPr>
              <w:t>бря</w:t>
            </w:r>
            <w:r w:rsidR="00E24BD6" w:rsidRPr="00C84361">
              <w:rPr>
                <w:b/>
                <w:bCs/>
                <w:sz w:val="20"/>
                <w:szCs w:val="20"/>
                <w:u w:val="single"/>
              </w:rPr>
              <w:t xml:space="preserve"> 201</w:t>
            </w:r>
            <w:r w:rsidR="00E24BD6">
              <w:rPr>
                <w:b/>
                <w:bCs/>
                <w:sz w:val="20"/>
                <w:szCs w:val="20"/>
                <w:u w:val="single"/>
              </w:rPr>
              <w:t>2</w:t>
            </w:r>
            <w:r w:rsidR="00E24BD6" w:rsidRPr="00C84361">
              <w:rPr>
                <w:b/>
                <w:bCs/>
                <w:sz w:val="20"/>
                <w:szCs w:val="20"/>
                <w:u w:val="single"/>
              </w:rPr>
              <w:t xml:space="preserve"> г.</w:t>
            </w:r>
          </w:p>
          <w:p w:rsidR="00E24BD6" w:rsidRPr="00C84361" w:rsidRDefault="00E24BD6" w:rsidP="00C84361">
            <w:pPr>
              <w:keepNext/>
              <w:keepLines/>
              <w:suppressLineNumbers/>
              <w:suppressAutoHyphens/>
              <w:jc w:val="center"/>
              <w:rPr>
                <w:sz w:val="20"/>
                <w:szCs w:val="20"/>
              </w:rPr>
            </w:pPr>
            <w:r w:rsidRPr="00C84361">
              <w:rPr>
                <w:b/>
                <w:bCs/>
                <w:sz w:val="20"/>
                <w:szCs w:val="20"/>
                <w:u w:val="single"/>
              </w:rPr>
              <w:t>14 час. 00 мин.</w:t>
            </w:r>
            <w:r w:rsidRPr="00C84361">
              <w:rPr>
                <w:sz w:val="20"/>
                <w:szCs w:val="20"/>
              </w:rPr>
              <w:t xml:space="preserve"> </w:t>
            </w:r>
          </w:p>
          <w:p w:rsidR="00E24BD6" w:rsidRPr="00C84361" w:rsidRDefault="00E24BD6" w:rsidP="00916A4E">
            <w:pPr>
              <w:pStyle w:val="afb"/>
              <w:jc w:val="center"/>
              <w:rPr>
                <w:sz w:val="20"/>
                <w:szCs w:val="20"/>
              </w:rPr>
            </w:pPr>
            <w:r w:rsidRPr="00C84361">
              <w:rPr>
                <w:sz w:val="20"/>
                <w:szCs w:val="20"/>
              </w:rPr>
              <w:t>(время местное)</w:t>
            </w:r>
          </w:p>
        </w:tc>
      </w:tr>
      <w:tr w:rsidR="00E24BD6" w:rsidRPr="00C84361">
        <w:tc>
          <w:tcPr>
            <w:tcW w:w="540" w:type="dxa"/>
            <w:vAlign w:val="center"/>
          </w:tcPr>
          <w:p w:rsidR="00E24BD6" w:rsidRPr="00C84361" w:rsidRDefault="00E24BD6" w:rsidP="00C84361">
            <w:pPr>
              <w:jc w:val="center"/>
              <w:rPr>
                <w:sz w:val="20"/>
                <w:szCs w:val="20"/>
              </w:rPr>
            </w:pPr>
            <w:r>
              <w:rPr>
                <w:sz w:val="20"/>
                <w:szCs w:val="20"/>
              </w:rPr>
              <w:t>29</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Требования к участникам аукциона</w:t>
            </w:r>
          </w:p>
        </w:tc>
        <w:tc>
          <w:tcPr>
            <w:tcW w:w="7272" w:type="dxa"/>
            <w:vAlign w:val="center"/>
          </w:tcPr>
          <w:p w:rsidR="00E24BD6" w:rsidRPr="00C84361" w:rsidRDefault="00E24BD6" w:rsidP="00C84361">
            <w:pPr>
              <w:jc w:val="both"/>
              <w:rPr>
                <w:sz w:val="20"/>
                <w:szCs w:val="20"/>
              </w:rPr>
            </w:pPr>
            <w:r w:rsidRPr="00C84361">
              <w:rPr>
                <w:sz w:val="20"/>
                <w:szCs w:val="20"/>
              </w:rPr>
              <w:t>Участники аукциона должны соответствовать требованиям, установленным законодательством Российской Федерации:</w:t>
            </w:r>
          </w:p>
          <w:p w:rsidR="00E24BD6" w:rsidRPr="00C84361" w:rsidRDefault="00E24BD6" w:rsidP="00C84361">
            <w:pPr>
              <w:jc w:val="both"/>
              <w:rPr>
                <w:sz w:val="20"/>
                <w:szCs w:val="20"/>
              </w:rPr>
            </w:pPr>
            <w:r w:rsidRPr="00C84361">
              <w:rPr>
                <w:sz w:val="20"/>
                <w:szCs w:val="20"/>
              </w:rPr>
              <w:t>-  требованию о непроведении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24BD6" w:rsidRPr="00DA16E0" w:rsidRDefault="00E24BD6" w:rsidP="00DA16E0">
            <w:pPr>
              <w:jc w:val="both"/>
              <w:rPr>
                <w:sz w:val="20"/>
                <w:szCs w:val="20"/>
              </w:rPr>
            </w:pPr>
            <w:r w:rsidRPr="00C84361">
              <w:rPr>
                <w:sz w:val="20"/>
                <w:szCs w:val="20"/>
              </w:rPr>
              <w:t>-  требованию о неприостановлении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E24BD6" w:rsidRPr="00C84361">
        <w:trPr>
          <w:trHeight w:val="865"/>
        </w:trPr>
        <w:tc>
          <w:tcPr>
            <w:tcW w:w="540" w:type="dxa"/>
            <w:vAlign w:val="center"/>
          </w:tcPr>
          <w:p w:rsidR="00E24BD6" w:rsidRPr="00C84361" w:rsidRDefault="00E24BD6" w:rsidP="00C84361">
            <w:pPr>
              <w:jc w:val="center"/>
              <w:rPr>
                <w:sz w:val="20"/>
                <w:szCs w:val="20"/>
              </w:rPr>
            </w:pPr>
            <w:r>
              <w:rPr>
                <w:sz w:val="20"/>
                <w:szCs w:val="20"/>
              </w:rPr>
              <w:t>30</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Порядок и срок отзыва заявок на участие в аукционе</w:t>
            </w:r>
          </w:p>
        </w:tc>
        <w:tc>
          <w:tcPr>
            <w:tcW w:w="7272" w:type="dxa"/>
            <w:vAlign w:val="center"/>
          </w:tcPr>
          <w:p w:rsidR="00E24BD6" w:rsidRPr="00C84361" w:rsidRDefault="00E24BD6" w:rsidP="00C84361">
            <w:pPr>
              <w:pStyle w:val="afb"/>
              <w:rPr>
                <w:sz w:val="20"/>
                <w:szCs w:val="20"/>
              </w:rPr>
            </w:pPr>
            <w:r w:rsidRPr="00C84361">
              <w:rPr>
                <w:sz w:val="20"/>
                <w:szCs w:val="20"/>
              </w:rPr>
              <w:t xml:space="preserve">Заявитель вправе отозвать заявку в любое время до начала  рассмотрения заявок на участие в аукционе (п. </w:t>
            </w:r>
            <w:r w:rsidRPr="00C84361">
              <w:rPr>
                <w:b/>
                <w:bCs/>
                <w:sz w:val="20"/>
                <w:szCs w:val="20"/>
              </w:rPr>
              <w:t>29</w:t>
            </w:r>
            <w:r w:rsidRPr="00C84361">
              <w:rPr>
                <w:b/>
                <w:i/>
                <w:sz w:val="20"/>
                <w:szCs w:val="20"/>
              </w:rPr>
              <w:t xml:space="preserve">  информационной карты аукциона</w:t>
            </w:r>
            <w:r w:rsidRPr="00C84361">
              <w:rPr>
                <w:sz w:val="20"/>
                <w:szCs w:val="20"/>
              </w:rPr>
              <w:t>).  Отзыв заявки оформляется в виде письма и направляется в адрес Организатора аукциона по почте или курьерской доставкой (форма отзыва аукционной заявки представлена в Приложении № 5 документации об аукционе).</w:t>
            </w:r>
          </w:p>
        </w:tc>
      </w:tr>
      <w:tr w:rsidR="00E24BD6" w:rsidRPr="00C84361">
        <w:trPr>
          <w:trHeight w:val="865"/>
        </w:trPr>
        <w:tc>
          <w:tcPr>
            <w:tcW w:w="540" w:type="dxa"/>
            <w:vAlign w:val="center"/>
          </w:tcPr>
          <w:p w:rsidR="00E24BD6" w:rsidRPr="00C84361" w:rsidRDefault="00E24BD6" w:rsidP="00C84361">
            <w:pPr>
              <w:jc w:val="center"/>
              <w:rPr>
                <w:sz w:val="20"/>
                <w:szCs w:val="20"/>
              </w:rPr>
            </w:pPr>
            <w:r>
              <w:rPr>
                <w:sz w:val="20"/>
                <w:szCs w:val="20"/>
              </w:rPr>
              <w:lastRenderedPageBreak/>
              <w:t>31</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Формы, порядок, даты начала и окончания предоставления разъяснений положений документации об аукционе</w:t>
            </w:r>
          </w:p>
        </w:tc>
        <w:tc>
          <w:tcPr>
            <w:tcW w:w="7272" w:type="dxa"/>
            <w:vAlign w:val="center"/>
          </w:tcPr>
          <w:p w:rsidR="00E24BD6" w:rsidRPr="00C84361" w:rsidRDefault="00E24BD6" w:rsidP="00C84361">
            <w:pPr>
              <w:jc w:val="both"/>
              <w:rPr>
                <w:sz w:val="20"/>
                <w:szCs w:val="20"/>
              </w:rPr>
            </w:pPr>
            <w:r w:rsidRPr="00C84361">
              <w:rPr>
                <w:sz w:val="20"/>
                <w:szCs w:val="20"/>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w:t>
            </w:r>
            <w:r w:rsidRPr="00C84361">
              <w:rPr>
                <w:b/>
                <w:sz w:val="20"/>
                <w:szCs w:val="20"/>
              </w:rPr>
              <w:t>если указанный запрос поступил к нему не позднее чем за три рабочих дня до даты окончания срока подачи заявок на участие в аукционе</w:t>
            </w:r>
            <w:r w:rsidRPr="00C84361">
              <w:rPr>
                <w:sz w:val="20"/>
                <w:szCs w:val="20"/>
              </w:rPr>
              <w:t xml:space="preserve"> (форма запроса о разъяснении положений документации об аукционе указана в Приложении № 6 настоящей документации).</w:t>
            </w:r>
          </w:p>
          <w:p w:rsidR="00E24BD6" w:rsidRPr="00C84361" w:rsidRDefault="00E24BD6" w:rsidP="00C84361">
            <w:pPr>
              <w:keepNext/>
              <w:keepLines/>
              <w:suppressLineNumbers/>
              <w:suppressAutoHyphens/>
              <w:jc w:val="both"/>
              <w:rPr>
                <w:sz w:val="20"/>
                <w:szCs w:val="20"/>
              </w:rPr>
            </w:pPr>
            <w:r w:rsidRPr="00C84361">
              <w:rPr>
                <w:sz w:val="20"/>
                <w:szCs w:val="20"/>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w:t>
            </w:r>
            <w:r w:rsidRPr="00C84361">
              <w:rPr>
                <w:bCs/>
                <w:sz w:val="20"/>
                <w:szCs w:val="20"/>
              </w:rPr>
              <w:t xml:space="preserve">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с указанием предмета запроса, но без указания заинтересованного лица, от которого поступил запрос.</w:t>
            </w:r>
          </w:p>
          <w:p w:rsidR="00E24BD6" w:rsidRPr="00C84361" w:rsidRDefault="00E24BD6" w:rsidP="00DA7818">
            <w:pPr>
              <w:keepNext/>
              <w:keepLines/>
              <w:suppressLineNumbers/>
              <w:suppressAutoHyphens/>
              <w:jc w:val="both"/>
              <w:rPr>
                <w:sz w:val="20"/>
                <w:szCs w:val="20"/>
              </w:rPr>
            </w:pPr>
            <w:r w:rsidRPr="00C84361">
              <w:rPr>
                <w:sz w:val="20"/>
                <w:szCs w:val="20"/>
              </w:rPr>
              <w:t xml:space="preserve">Срок предоставления разъяснений положений документации об аукционе: с </w:t>
            </w:r>
            <w:r w:rsidR="00DA7818">
              <w:rPr>
                <w:sz w:val="20"/>
                <w:szCs w:val="20"/>
              </w:rPr>
              <w:t>23</w:t>
            </w:r>
            <w:r w:rsidRPr="00C84361">
              <w:rPr>
                <w:sz w:val="20"/>
                <w:szCs w:val="20"/>
              </w:rPr>
              <w:t xml:space="preserve"> </w:t>
            </w:r>
            <w:r w:rsidR="00DA7818">
              <w:rPr>
                <w:sz w:val="20"/>
                <w:szCs w:val="20"/>
              </w:rPr>
              <w:t>окт</w:t>
            </w:r>
            <w:r w:rsidR="00DA16E0">
              <w:rPr>
                <w:sz w:val="20"/>
                <w:szCs w:val="20"/>
              </w:rPr>
              <w:t>ября</w:t>
            </w:r>
            <w:r w:rsidRPr="00C84361">
              <w:rPr>
                <w:sz w:val="20"/>
                <w:szCs w:val="20"/>
              </w:rPr>
              <w:t xml:space="preserve"> 201</w:t>
            </w:r>
            <w:r>
              <w:rPr>
                <w:sz w:val="20"/>
                <w:szCs w:val="20"/>
              </w:rPr>
              <w:t>2</w:t>
            </w:r>
            <w:r w:rsidRPr="00C84361">
              <w:rPr>
                <w:sz w:val="20"/>
                <w:szCs w:val="20"/>
              </w:rPr>
              <w:t xml:space="preserve"> г. по </w:t>
            </w:r>
            <w:r w:rsidR="00DA7818">
              <w:rPr>
                <w:sz w:val="20"/>
                <w:szCs w:val="20"/>
              </w:rPr>
              <w:t>13 декабря</w:t>
            </w:r>
            <w:r w:rsidRPr="00C84361">
              <w:rPr>
                <w:sz w:val="20"/>
                <w:szCs w:val="20"/>
              </w:rPr>
              <w:t xml:space="preserve"> 201</w:t>
            </w:r>
            <w:r>
              <w:rPr>
                <w:sz w:val="20"/>
                <w:szCs w:val="20"/>
              </w:rPr>
              <w:t>2</w:t>
            </w:r>
            <w:r w:rsidRPr="00C84361">
              <w:rPr>
                <w:sz w:val="20"/>
                <w:szCs w:val="20"/>
              </w:rPr>
              <w:t xml:space="preserve"> г.</w:t>
            </w:r>
          </w:p>
        </w:tc>
      </w:tr>
      <w:tr w:rsidR="00E24BD6" w:rsidRPr="00C84361" w:rsidTr="00C84361">
        <w:trPr>
          <w:trHeight w:val="796"/>
        </w:trPr>
        <w:tc>
          <w:tcPr>
            <w:tcW w:w="540" w:type="dxa"/>
            <w:vAlign w:val="center"/>
          </w:tcPr>
          <w:p w:rsidR="00E24BD6" w:rsidRPr="00C84361" w:rsidRDefault="00E24BD6" w:rsidP="00C84361">
            <w:pPr>
              <w:jc w:val="center"/>
              <w:rPr>
                <w:sz w:val="20"/>
                <w:szCs w:val="20"/>
              </w:rPr>
            </w:pPr>
            <w:r>
              <w:rPr>
                <w:sz w:val="20"/>
                <w:szCs w:val="20"/>
              </w:rPr>
              <w:t>32</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Величина повышения начальной цены договора ("шаг аукциона")</w:t>
            </w:r>
          </w:p>
        </w:tc>
        <w:tc>
          <w:tcPr>
            <w:tcW w:w="7272" w:type="dxa"/>
            <w:vAlign w:val="center"/>
          </w:tcPr>
          <w:p w:rsidR="00E24BD6" w:rsidRPr="00C84361" w:rsidRDefault="00E24BD6" w:rsidP="00C84361">
            <w:pPr>
              <w:keepNext/>
              <w:keepLines/>
              <w:suppressLineNumbers/>
              <w:suppressAutoHyphens/>
              <w:jc w:val="both"/>
              <w:rPr>
                <w:sz w:val="20"/>
                <w:szCs w:val="20"/>
              </w:rPr>
            </w:pPr>
            <w:r w:rsidRPr="00C84361">
              <w:rPr>
                <w:snapToGrid w:val="0"/>
                <w:sz w:val="20"/>
                <w:szCs w:val="20"/>
              </w:rPr>
              <w:t>5% от годовой ставки арендной платы</w:t>
            </w:r>
            <w:r w:rsidRPr="00C84361">
              <w:rPr>
                <w:sz w:val="20"/>
                <w:szCs w:val="20"/>
              </w:rPr>
              <w:t>.</w:t>
            </w:r>
          </w:p>
        </w:tc>
      </w:tr>
      <w:tr w:rsidR="00E24BD6" w:rsidRPr="00C84361">
        <w:trPr>
          <w:trHeight w:val="243"/>
        </w:trPr>
        <w:tc>
          <w:tcPr>
            <w:tcW w:w="540" w:type="dxa"/>
            <w:vAlign w:val="center"/>
          </w:tcPr>
          <w:p w:rsidR="00E24BD6" w:rsidRPr="00C84361" w:rsidRDefault="00E24BD6" w:rsidP="00C84361">
            <w:pPr>
              <w:jc w:val="center"/>
              <w:rPr>
                <w:sz w:val="20"/>
                <w:szCs w:val="20"/>
              </w:rPr>
            </w:pPr>
            <w:r>
              <w:rPr>
                <w:sz w:val="20"/>
                <w:szCs w:val="20"/>
              </w:rPr>
              <w:t>33</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 xml:space="preserve">Требование о внесении задатка, размер задатка, срок и порядок внесения задатка, реквизиты счета для перечисления задатка </w:t>
            </w:r>
          </w:p>
        </w:tc>
        <w:tc>
          <w:tcPr>
            <w:tcW w:w="7272" w:type="dxa"/>
            <w:vAlign w:val="center"/>
          </w:tcPr>
          <w:p w:rsidR="00E24BD6" w:rsidRDefault="00E24BD6" w:rsidP="00C84361">
            <w:pPr>
              <w:jc w:val="both"/>
              <w:rPr>
                <w:sz w:val="20"/>
                <w:szCs w:val="20"/>
              </w:rPr>
            </w:pPr>
            <w:r w:rsidRPr="00C72D9A">
              <w:rPr>
                <w:b/>
                <w:bCs/>
                <w:sz w:val="20"/>
                <w:szCs w:val="20"/>
                <w:u w:val="single"/>
              </w:rPr>
              <w:t xml:space="preserve">Лот № </w:t>
            </w:r>
            <w:r w:rsidR="00DA7818">
              <w:rPr>
                <w:b/>
                <w:bCs/>
                <w:sz w:val="20"/>
                <w:szCs w:val="20"/>
                <w:u w:val="single"/>
              </w:rPr>
              <w:t>1</w:t>
            </w:r>
            <w:r w:rsidRPr="00C72D9A">
              <w:rPr>
                <w:b/>
                <w:bCs/>
                <w:sz w:val="20"/>
                <w:szCs w:val="20"/>
              </w:rPr>
              <w:t xml:space="preserve">:  </w:t>
            </w:r>
            <w:r w:rsidRPr="00C72D9A">
              <w:rPr>
                <w:bCs/>
                <w:sz w:val="20"/>
                <w:szCs w:val="20"/>
              </w:rPr>
              <w:t xml:space="preserve">4 140 руб. </w:t>
            </w:r>
            <w:r w:rsidRPr="00C72D9A">
              <w:rPr>
                <w:snapToGrid w:val="0"/>
                <w:sz w:val="20"/>
                <w:szCs w:val="20"/>
              </w:rPr>
              <w:t>10 % от годовой ставки арендной платы</w:t>
            </w:r>
            <w:r w:rsidRPr="00C72D9A">
              <w:rPr>
                <w:sz w:val="20"/>
                <w:szCs w:val="20"/>
              </w:rPr>
              <w:t>.</w:t>
            </w:r>
          </w:p>
          <w:p w:rsidR="00E24BD6" w:rsidRPr="00C72D9A" w:rsidRDefault="00E24BD6" w:rsidP="00C84361">
            <w:pPr>
              <w:jc w:val="both"/>
              <w:rPr>
                <w:sz w:val="20"/>
                <w:szCs w:val="20"/>
              </w:rPr>
            </w:pPr>
            <w:r w:rsidRPr="00C72D9A">
              <w:rPr>
                <w:sz w:val="20"/>
                <w:szCs w:val="20"/>
              </w:rPr>
              <w:t>Суммы задатков вносятся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E24BD6" w:rsidRPr="00C72D9A" w:rsidRDefault="00E24BD6" w:rsidP="00C84361">
            <w:pPr>
              <w:jc w:val="both"/>
              <w:rPr>
                <w:sz w:val="20"/>
                <w:szCs w:val="20"/>
              </w:rPr>
            </w:pPr>
            <w:r w:rsidRPr="00C72D9A">
              <w:rPr>
                <w:sz w:val="20"/>
                <w:szCs w:val="20"/>
              </w:rPr>
              <w:t>отделение по г. Мариинску УФК по КО (КУМИ Мариинского муниципального района)</w:t>
            </w:r>
          </w:p>
          <w:p w:rsidR="00E24BD6" w:rsidRPr="00C72D9A" w:rsidRDefault="00E24BD6" w:rsidP="00C84361">
            <w:pPr>
              <w:jc w:val="both"/>
              <w:rPr>
                <w:sz w:val="20"/>
                <w:szCs w:val="20"/>
              </w:rPr>
            </w:pPr>
            <w:r w:rsidRPr="00C72D9A">
              <w:rPr>
                <w:bCs/>
                <w:sz w:val="20"/>
                <w:szCs w:val="20"/>
              </w:rPr>
              <w:t>КПП:</w:t>
            </w:r>
            <w:r w:rsidRPr="00C72D9A">
              <w:rPr>
                <w:sz w:val="20"/>
                <w:szCs w:val="20"/>
              </w:rPr>
              <w:t xml:space="preserve"> 421301001 </w:t>
            </w:r>
            <w:r w:rsidRPr="00C72D9A">
              <w:rPr>
                <w:bCs/>
                <w:sz w:val="20"/>
                <w:szCs w:val="20"/>
              </w:rPr>
              <w:t>ИНН:</w:t>
            </w:r>
            <w:r w:rsidRPr="00C72D9A">
              <w:rPr>
                <w:sz w:val="20"/>
                <w:szCs w:val="20"/>
              </w:rPr>
              <w:t xml:space="preserve"> 4213004286</w:t>
            </w:r>
          </w:p>
          <w:p w:rsidR="00E24BD6" w:rsidRPr="00C72D9A" w:rsidRDefault="00E24BD6" w:rsidP="00C84361">
            <w:pPr>
              <w:jc w:val="both"/>
              <w:rPr>
                <w:sz w:val="20"/>
                <w:szCs w:val="20"/>
              </w:rPr>
            </w:pPr>
            <w:r w:rsidRPr="00C72D9A">
              <w:rPr>
                <w:bCs/>
                <w:sz w:val="20"/>
                <w:szCs w:val="20"/>
              </w:rPr>
              <w:t xml:space="preserve">Код ОКАТО: </w:t>
            </w:r>
            <w:r w:rsidRPr="00C72D9A">
              <w:rPr>
                <w:sz w:val="20"/>
                <w:szCs w:val="20"/>
              </w:rPr>
              <w:t xml:space="preserve">32422000000 </w:t>
            </w:r>
            <w:r w:rsidRPr="00C72D9A">
              <w:rPr>
                <w:bCs/>
                <w:sz w:val="20"/>
                <w:szCs w:val="20"/>
              </w:rPr>
              <w:t>P/сч.:</w:t>
            </w:r>
            <w:r w:rsidRPr="00C72D9A">
              <w:rPr>
                <w:sz w:val="20"/>
                <w:szCs w:val="20"/>
              </w:rPr>
              <w:t xml:space="preserve"> 40302810700003000092 </w:t>
            </w:r>
          </w:p>
          <w:p w:rsidR="00E24BD6" w:rsidRPr="00C72D9A" w:rsidRDefault="00E24BD6" w:rsidP="00C84361">
            <w:pPr>
              <w:jc w:val="both"/>
              <w:rPr>
                <w:sz w:val="20"/>
                <w:szCs w:val="20"/>
              </w:rPr>
            </w:pPr>
            <w:r w:rsidRPr="00C72D9A">
              <w:rPr>
                <w:bCs/>
                <w:sz w:val="20"/>
                <w:szCs w:val="20"/>
              </w:rPr>
              <w:t xml:space="preserve">л/сч. получателя: </w:t>
            </w:r>
            <w:r w:rsidRPr="00C72D9A">
              <w:rPr>
                <w:sz w:val="20"/>
                <w:szCs w:val="20"/>
              </w:rPr>
              <w:t>05393013040 в ГРКЦ ГУ Банка России</w:t>
            </w:r>
          </w:p>
          <w:p w:rsidR="00E24BD6" w:rsidRPr="00C84361" w:rsidRDefault="00E24BD6" w:rsidP="00C84361">
            <w:pPr>
              <w:jc w:val="both"/>
              <w:rPr>
                <w:sz w:val="20"/>
                <w:szCs w:val="20"/>
              </w:rPr>
            </w:pPr>
            <w:r w:rsidRPr="00C72D9A">
              <w:rPr>
                <w:bCs/>
                <w:sz w:val="20"/>
                <w:szCs w:val="20"/>
              </w:rPr>
              <w:t>БИК:</w:t>
            </w:r>
            <w:r w:rsidRPr="00C72D9A">
              <w:rPr>
                <w:sz w:val="20"/>
                <w:szCs w:val="20"/>
              </w:rPr>
              <w:t xml:space="preserve"> 043207001  </w:t>
            </w:r>
            <w:r w:rsidRPr="00C72D9A">
              <w:rPr>
                <w:bCs/>
                <w:sz w:val="20"/>
                <w:szCs w:val="20"/>
              </w:rPr>
              <w:t>с/сч.:</w:t>
            </w:r>
            <w:r w:rsidRPr="00C72D9A">
              <w:rPr>
                <w:sz w:val="20"/>
                <w:szCs w:val="20"/>
              </w:rPr>
              <w:t xml:space="preserve"> 40302390800</w:t>
            </w:r>
          </w:p>
        </w:tc>
      </w:tr>
      <w:tr w:rsidR="00E24BD6" w:rsidRPr="00C84361">
        <w:trPr>
          <w:trHeight w:val="1071"/>
        </w:trPr>
        <w:tc>
          <w:tcPr>
            <w:tcW w:w="540" w:type="dxa"/>
            <w:vAlign w:val="center"/>
          </w:tcPr>
          <w:p w:rsidR="00E24BD6" w:rsidRPr="00C84361" w:rsidRDefault="00E24BD6" w:rsidP="00C84361">
            <w:pPr>
              <w:jc w:val="center"/>
              <w:rPr>
                <w:sz w:val="20"/>
                <w:szCs w:val="20"/>
              </w:rPr>
            </w:pPr>
            <w:r>
              <w:rPr>
                <w:sz w:val="20"/>
                <w:szCs w:val="20"/>
              </w:rPr>
              <w:t>34</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Размер обеспечения исполнения договора, срок и порядок его предоставления</w:t>
            </w:r>
          </w:p>
        </w:tc>
        <w:tc>
          <w:tcPr>
            <w:tcW w:w="7272" w:type="dxa"/>
            <w:vAlign w:val="center"/>
          </w:tcPr>
          <w:p w:rsidR="00E24BD6" w:rsidRPr="00C84361" w:rsidRDefault="00E24BD6" w:rsidP="00C84361">
            <w:pPr>
              <w:rPr>
                <w:bCs/>
                <w:sz w:val="20"/>
                <w:szCs w:val="20"/>
              </w:rPr>
            </w:pPr>
            <w:r w:rsidRPr="00C84361">
              <w:rPr>
                <w:bCs/>
                <w:sz w:val="20"/>
                <w:szCs w:val="20"/>
              </w:rPr>
              <w:t>Не установлен</w:t>
            </w:r>
          </w:p>
        </w:tc>
      </w:tr>
      <w:tr w:rsidR="00E24BD6" w:rsidRPr="00C84361">
        <w:trPr>
          <w:trHeight w:val="1236"/>
        </w:trPr>
        <w:tc>
          <w:tcPr>
            <w:tcW w:w="540" w:type="dxa"/>
            <w:vAlign w:val="center"/>
          </w:tcPr>
          <w:p w:rsidR="00E24BD6" w:rsidRPr="00C84361" w:rsidRDefault="00E24BD6" w:rsidP="00C84361">
            <w:pPr>
              <w:jc w:val="center"/>
              <w:rPr>
                <w:sz w:val="20"/>
                <w:szCs w:val="20"/>
              </w:rPr>
            </w:pPr>
            <w:r w:rsidRPr="00C84361">
              <w:rPr>
                <w:sz w:val="20"/>
                <w:szCs w:val="20"/>
              </w:rPr>
              <w:t>3</w:t>
            </w:r>
            <w:r>
              <w:rPr>
                <w:sz w:val="20"/>
                <w:szCs w:val="20"/>
              </w:rPr>
              <w:t>5</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Срок, в течение которого победитель аукциона должен подписать проект договора</w:t>
            </w:r>
          </w:p>
        </w:tc>
        <w:tc>
          <w:tcPr>
            <w:tcW w:w="7272" w:type="dxa"/>
            <w:vAlign w:val="center"/>
          </w:tcPr>
          <w:p w:rsidR="00E24BD6" w:rsidRPr="00C84361" w:rsidRDefault="00E24BD6" w:rsidP="00047197">
            <w:pPr>
              <w:rPr>
                <w:bCs/>
                <w:sz w:val="20"/>
                <w:szCs w:val="20"/>
              </w:rPr>
            </w:pPr>
            <w:r w:rsidRPr="00C84361">
              <w:rPr>
                <w:bCs/>
                <w:sz w:val="20"/>
                <w:szCs w:val="20"/>
              </w:rPr>
              <w:t>В течение 1</w:t>
            </w:r>
            <w:r w:rsidR="00047197">
              <w:rPr>
                <w:bCs/>
                <w:sz w:val="20"/>
                <w:szCs w:val="20"/>
              </w:rPr>
              <w:t>5</w:t>
            </w:r>
            <w:r w:rsidRPr="00C84361">
              <w:rPr>
                <w:bCs/>
                <w:sz w:val="20"/>
                <w:szCs w:val="20"/>
              </w:rPr>
              <w:t xml:space="preserve"> дней со дня подписания протокола аукциона</w:t>
            </w:r>
          </w:p>
        </w:tc>
      </w:tr>
      <w:tr w:rsidR="00E24BD6" w:rsidRPr="00C84361">
        <w:trPr>
          <w:trHeight w:val="1491"/>
        </w:trPr>
        <w:tc>
          <w:tcPr>
            <w:tcW w:w="540" w:type="dxa"/>
            <w:vAlign w:val="center"/>
          </w:tcPr>
          <w:p w:rsidR="00E24BD6" w:rsidRPr="00C84361" w:rsidRDefault="00E24BD6" w:rsidP="00C84361">
            <w:pPr>
              <w:jc w:val="center"/>
              <w:rPr>
                <w:sz w:val="20"/>
                <w:szCs w:val="20"/>
              </w:rPr>
            </w:pPr>
            <w:r w:rsidRPr="00C84361">
              <w:rPr>
                <w:sz w:val="20"/>
                <w:szCs w:val="20"/>
              </w:rPr>
              <w:t>3</w:t>
            </w:r>
            <w:r>
              <w:rPr>
                <w:sz w:val="20"/>
                <w:szCs w:val="20"/>
              </w:rPr>
              <w:t>6</w:t>
            </w:r>
          </w:p>
        </w:tc>
        <w:tc>
          <w:tcPr>
            <w:tcW w:w="2448" w:type="dxa"/>
            <w:vAlign w:val="center"/>
          </w:tcPr>
          <w:p w:rsidR="00E24BD6" w:rsidRPr="00C84361" w:rsidRDefault="00E24BD6" w:rsidP="00C84361">
            <w:pPr>
              <w:keepNext/>
              <w:keepLines/>
              <w:suppressLineNumbers/>
              <w:suppressAutoHyphens/>
              <w:rPr>
                <w:sz w:val="20"/>
                <w:szCs w:val="20"/>
              </w:rPr>
            </w:pPr>
            <w:r w:rsidRPr="00C84361">
              <w:rPr>
                <w:sz w:val="20"/>
                <w:szCs w:val="20"/>
              </w:rPr>
              <w:t>Дата, время, график проведения осмотра имущества, права на которое передаются по договору</w:t>
            </w:r>
          </w:p>
        </w:tc>
        <w:tc>
          <w:tcPr>
            <w:tcW w:w="7272" w:type="dxa"/>
            <w:vAlign w:val="center"/>
          </w:tcPr>
          <w:p w:rsidR="00E24BD6" w:rsidRPr="00C84361" w:rsidRDefault="00E24BD6" w:rsidP="00C84361">
            <w:pPr>
              <w:jc w:val="both"/>
              <w:rPr>
                <w:bCs/>
                <w:sz w:val="20"/>
                <w:szCs w:val="20"/>
              </w:rPr>
            </w:pPr>
            <w:r w:rsidRPr="00C84361">
              <w:rPr>
                <w:bCs/>
                <w:sz w:val="20"/>
                <w:szCs w:val="20"/>
              </w:rPr>
              <w:t xml:space="preserve">Осмотр объектов может быть произведен каждый вторник и четверг с 10-00 час. до 12-00 час. и с 13-00 до 17-00 час. </w:t>
            </w:r>
            <w:r w:rsidRPr="00C84361">
              <w:rPr>
                <w:sz w:val="20"/>
                <w:szCs w:val="20"/>
              </w:rPr>
              <w:t>(время местное). Ответственное лицо – Смолянинов Александр Леонидович, 8 (38443) 5-32-22</w:t>
            </w:r>
          </w:p>
        </w:tc>
      </w:tr>
    </w:tbl>
    <w:p w:rsidR="00E24BD6" w:rsidRPr="00C84361" w:rsidRDefault="00E24BD6" w:rsidP="00C84361">
      <w:pPr>
        <w:rPr>
          <w:sz w:val="20"/>
          <w:szCs w:val="20"/>
        </w:rPr>
      </w:pPr>
      <w:r w:rsidRPr="00C84361">
        <w:rPr>
          <w:sz w:val="20"/>
          <w:szCs w:val="20"/>
        </w:rPr>
        <w:t xml:space="preserve">   </w:t>
      </w:r>
    </w:p>
    <w:p w:rsidR="00E24BD6" w:rsidRPr="00C84361" w:rsidRDefault="00E24BD6" w:rsidP="00C84361">
      <w:pPr>
        <w:jc w:val="both"/>
        <w:rPr>
          <w:b/>
          <w:sz w:val="20"/>
          <w:szCs w:val="20"/>
        </w:rPr>
        <w:sectPr w:rsidR="00E24BD6" w:rsidRPr="00C84361" w:rsidSect="00C84361">
          <w:pgSz w:w="11906" w:h="16838"/>
          <w:pgMar w:top="851" w:right="851" w:bottom="851" w:left="1418" w:header="709" w:footer="720" w:gutter="0"/>
          <w:cols w:space="720"/>
        </w:sectPr>
      </w:pPr>
    </w:p>
    <w:p w:rsidR="00E24BD6" w:rsidRPr="00C84361" w:rsidRDefault="00E24BD6" w:rsidP="00C84361">
      <w:pPr>
        <w:jc w:val="both"/>
        <w:rPr>
          <w:b/>
          <w:sz w:val="20"/>
          <w:szCs w:val="20"/>
        </w:rPr>
      </w:pPr>
      <w:r w:rsidRPr="00C84361">
        <w:rPr>
          <w:b/>
          <w:sz w:val="20"/>
          <w:szCs w:val="20"/>
        </w:rPr>
        <w:lastRenderedPageBreak/>
        <w:t xml:space="preserve">Раздел </w:t>
      </w:r>
      <w:r w:rsidRPr="00C84361">
        <w:rPr>
          <w:b/>
          <w:sz w:val="20"/>
          <w:szCs w:val="20"/>
          <w:lang w:val="en-US"/>
        </w:rPr>
        <w:t>III</w:t>
      </w:r>
      <w:r w:rsidRPr="00C84361">
        <w:rPr>
          <w:b/>
          <w:sz w:val="20"/>
          <w:szCs w:val="20"/>
        </w:rPr>
        <w:t>. ПРИЛОЖЕНИЯ</w:t>
      </w:r>
    </w:p>
    <w:p w:rsidR="00E24BD6" w:rsidRPr="00C84361" w:rsidRDefault="00E24BD6" w:rsidP="00C84361">
      <w:pPr>
        <w:rPr>
          <w:sz w:val="20"/>
          <w:szCs w:val="20"/>
        </w:rPr>
      </w:pPr>
    </w:p>
    <w:p w:rsidR="00E24BD6" w:rsidRPr="00C84361" w:rsidRDefault="00E24BD6" w:rsidP="002F3EC7">
      <w:pPr>
        <w:jc w:val="right"/>
        <w:rPr>
          <w:sz w:val="20"/>
          <w:szCs w:val="20"/>
        </w:rPr>
      </w:pPr>
      <w:r w:rsidRPr="00C84361">
        <w:rPr>
          <w:sz w:val="20"/>
          <w:szCs w:val="20"/>
        </w:rPr>
        <w:t>Приложение № 1</w:t>
      </w:r>
    </w:p>
    <w:p w:rsidR="00E24BD6" w:rsidRPr="00C84361" w:rsidRDefault="00E24BD6" w:rsidP="002F3EC7">
      <w:pPr>
        <w:jc w:val="right"/>
        <w:rPr>
          <w:sz w:val="20"/>
          <w:szCs w:val="20"/>
        </w:rPr>
      </w:pPr>
      <w:r w:rsidRPr="00C84361">
        <w:rPr>
          <w:sz w:val="20"/>
          <w:szCs w:val="20"/>
        </w:rPr>
        <w:t>к аукционной документации</w:t>
      </w:r>
    </w:p>
    <w:p w:rsidR="00E24BD6" w:rsidRPr="00C84361" w:rsidRDefault="00E24BD6" w:rsidP="00C84361">
      <w:pPr>
        <w:jc w:val="center"/>
        <w:rPr>
          <w:b/>
          <w:sz w:val="20"/>
          <w:szCs w:val="20"/>
        </w:rPr>
      </w:pPr>
    </w:p>
    <w:p w:rsidR="00E24BD6" w:rsidRPr="00C84361" w:rsidRDefault="00E24BD6" w:rsidP="00C84361">
      <w:pPr>
        <w:jc w:val="center"/>
        <w:rPr>
          <w:b/>
          <w:sz w:val="20"/>
          <w:szCs w:val="20"/>
        </w:rPr>
      </w:pPr>
      <w:r w:rsidRPr="00C84361">
        <w:rPr>
          <w:b/>
          <w:sz w:val="20"/>
          <w:szCs w:val="20"/>
        </w:rPr>
        <w:t>ФОРМА</w:t>
      </w:r>
    </w:p>
    <w:p w:rsidR="00E24BD6" w:rsidRPr="00C84361" w:rsidRDefault="00E24BD6" w:rsidP="00C84361">
      <w:pPr>
        <w:jc w:val="center"/>
        <w:rPr>
          <w:b/>
          <w:sz w:val="20"/>
          <w:szCs w:val="20"/>
        </w:rPr>
      </w:pPr>
      <w:r w:rsidRPr="00C84361">
        <w:rPr>
          <w:b/>
          <w:sz w:val="20"/>
          <w:szCs w:val="20"/>
        </w:rPr>
        <w:t>ОПИСИ ДОКУМЕНТОВ, ПРЕДОСТАВЛЯЕМЫХ ДЛЯ УЧАСТИЯ В АУКЦИОНЕ</w:t>
      </w:r>
    </w:p>
    <w:p w:rsidR="00E24BD6" w:rsidRPr="00C84361" w:rsidRDefault="00E24BD6" w:rsidP="00C84361">
      <w:pPr>
        <w:rPr>
          <w:b/>
          <w:sz w:val="20"/>
          <w:szCs w:val="20"/>
        </w:rPr>
      </w:pPr>
    </w:p>
    <w:p w:rsidR="00E24BD6" w:rsidRPr="00C84361" w:rsidRDefault="00E24BD6" w:rsidP="00C84361">
      <w:pPr>
        <w:jc w:val="center"/>
        <w:rPr>
          <w:b/>
          <w:sz w:val="20"/>
          <w:szCs w:val="20"/>
        </w:rPr>
      </w:pPr>
      <w:r w:rsidRPr="00C84361">
        <w:rPr>
          <w:b/>
          <w:sz w:val="20"/>
          <w:szCs w:val="20"/>
        </w:rPr>
        <w:t>ОПИСЬ ДОКУМЕНТОВ,</w:t>
      </w:r>
    </w:p>
    <w:p w:rsidR="00E24BD6" w:rsidRPr="00C84361" w:rsidRDefault="00E24BD6" w:rsidP="00C84361">
      <w:pPr>
        <w:jc w:val="center"/>
        <w:rPr>
          <w:b/>
          <w:sz w:val="20"/>
          <w:szCs w:val="20"/>
        </w:rPr>
      </w:pPr>
      <w:r w:rsidRPr="00C84361">
        <w:rPr>
          <w:b/>
          <w:bCs/>
          <w:sz w:val="20"/>
          <w:szCs w:val="20"/>
        </w:rPr>
        <w:t xml:space="preserve">предоставляемых для участия в открытом аукционе </w:t>
      </w:r>
      <w:r w:rsidRPr="00C84361">
        <w:rPr>
          <w:b/>
          <w:sz w:val="20"/>
          <w:szCs w:val="20"/>
        </w:rPr>
        <w:t xml:space="preserve">№ </w:t>
      </w:r>
      <w:r w:rsidR="00DA7818">
        <w:rPr>
          <w:b/>
          <w:sz w:val="20"/>
          <w:szCs w:val="20"/>
        </w:rPr>
        <w:t>5</w:t>
      </w:r>
      <w:r w:rsidRPr="00C84361">
        <w:rPr>
          <w:b/>
          <w:sz w:val="20"/>
          <w:szCs w:val="20"/>
        </w:rPr>
        <w:t>-1</w:t>
      </w:r>
      <w:r>
        <w:rPr>
          <w:b/>
          <w:sz w:val="20"/>
          <w:szCs w:val="20"/>
        </w:rPr>
        <w:t>2</w:t>
      </w:r>
      <w:r w:rsidRPr="00C84361">
        <w:rPr>
          <w:b/>
          <w:sz w:val="20"/>
          <w:szCs w:val="20"/>
        </w:rPr>
        <w:t xml:space="preserve"> по лоту № ____</w:t>
      </w:r>
    </w:p>
    <w:p w:rsidR="00E24BD6" w:rsidRPr="00C84361" w:rsidRDefault="00E24BD6" w:rsidP="00C84361">
      <w:pPr>
        <w:jc w:val="center"/>
        <w:rPr>
          <w:sz w:val="20"/>
          <w:szCs w:val="20"/>
        </w:rPr>
      </w:pPr>
      <w:r w:rsidRPr="00C84361">
        <w:rPr>
          <w:b/>
          <w:sz w:val="20"/>
          <w:szCs w:val="20"/>
        </w:rPr>
        <w:t>на право заключения договора аренды объекта муниципальной собственности</w:t>
      </w:r>
    </w:p>
    <w:p w:rsidR="00E24BD6" w:rsidRPr="00C84361" w:rsidRDefault="00E24BD6" w:rsidP="00C84361">
      <w:pPr>
        <w:jc w:val="both"/>
        <w:rPr>
          <w:sz w:val="20"/>
          <w:szCs w:val="20"/>
        </w:rPr>
      </w:pPr>
      <w:r w:rsidRPr="00C84361">
        <w:rPr>
          <w:sz w:val="20"/>
          <w:szCs w:val="20"/>
        </w:rPr>
        <w:t>Настоящим______________________________________________________________</w:t>
      </w:r>
    </w:p>
    <w:p w:rsidR="00E24BD6" w:rsidRPr="00C84361" w:rsidRDefault="00E24BD6" w:rsidP="00C84361">
      <w:pPr>
        <w:jc w:val="center"/>
        <w:rPr>
          <w:sz w:val="20"/>
          <w:szCs w:val="20"/>
        </w:rPr>
      </w:pPr>
      <w:r w:rsidRPr="00C84361">
        <w:rPr>
          <w:sz w:val="20"/>
          <w:szCs w:val="20"/>
        </w:rPr>
        <w:t>(для юридического лица - полное наименование организации; для физического лица - Ф.И.О.)</w:t>
      </w:r>
    </w:p>
    <w:p w:rsidR="00E24BD6" w:rsidRPr="00C84361" w:rsidRDefault="00E24BD6" w:rsidP="00C84361">
      <w:pPr>
        <w:jc w:val="both"/>
        <w:rPr>
          <w:sz w:val="20"/>
          <w:szCs w:val="20"/>
        </w:rPr>
      </w:pPr>
      <w:r w:rsidRPr="00C84361">
        <w:rPr>
          <w:sz w:val="20"/>
          <w:szCs w:val="20"/>
        </w:rPr>
        <w:t>(далее – Заявитель) подтверждает, что</w:t>
      </w:r>
      <w:r w:rsidRPr="00C84361">
        <w:rPr>
          <w:i/>
          <w:sz w:val="20"/>
          <w:szCs w:val="20"/>
        </w:rPr>
        <w:t xml:space="preserve"> </w:t>
      </w:r>
      <w:r w:rsidRPr="00C84361">
        <w:rPr>
          <w:sz w:val="20"/>
          <w:szCs w:val="20"/>
        </w:rPr>
        <w:t xml:space="preserve">для участия в открытом аукционе № </w:t>
      </w:r>
      <w:r w:rsidR="00DA7818">
        <w:rPr>
          <w:sz w:val="20"/>
          <w:szCs w:val="20"/>
        </w:rPr>
        <w:t>5</w:t>
      </w:r>
      <w:r w:rsidRPr="00C84361">
        <w:rPr>
          <w:sz w:val="20"/>
          <w:szCs w:val="20"/>
        </w:rPr>
        <w:t>-1</w:t>
      </w:r>
      <w:r w:rsidR="00A7654D">
        <w:rPr>
          <w:sz w:val="20"/>
          <w:szCs w:val="20"/>
        </w:rPr>
        <w:t>2</w:t>
      </w:r>
      <w:r w:rsidRPr="00C84361">
        <w:rPr>
          <w:sz w:val="20"/>
          <w:szCs w:val="20"/>
        </w:rPr>
        <w:t xml:space="preserve"> на право заключения договора аренды объекта муниципальной собственности</w:t>
      </w:r>
      <w:r w:rsidRPr="00C84361">
        <w:rPr>
          <w:b/>
          <w:sz w:val="20"/>
          <w:szCs w:val="20"/>
        </w:rPr>
        <w:t xml:space="preserve">, </w:t>
      </w:r>
      <w:r w:rsidRPr="00C84361">
        <w:rPr>
          <w:sz w:val="20"/>
          <w:szCs w:val="20"/>
        </w:rPr>
        <w:t>направляются нижеперечисленные  документы:</w:t>
      </w:r>
    </w:p>
    <w:p w:rsidR="00E24BD6" w:rsidRPr="00C84361" w:rsidRDefault="00E24BD6" w:rsidP="00C84361">
      <w:pPr>
        <w:jc w:val="both"/>
        <w:rPr>
          <w:b/>
          <w:sz w:val="20"/>
          <w:szCs w:val="20"/>
        </w:rPr>
      </w:pPr>
    </w:p>
    <w:tbl>
      <w:tblPr>
        <w:tblW w:w="93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6300"/>
        <w:gridCol w:w="1260"/>
        <w:gridCol w:w="900"/>
      </w:tblGrid>
      <w:tr w:rsidR="00E24BD6" w:rsidRPr="00C84361">
        <w:trPr>
          <w:tblHeader/>
        </w:trPr>
        <w:tc>
          <w:tcPr>
            <w:tcW w:w="900" w:type="dxa"/>
            <w:shd w:val="clear" w:color="auto" w:fill="E6E6E6"/>
            <w:vAlign w:val="center"/>
          </w:tcPr>
          <w:p w:rsidR="00E24BD6" w:rsidRPr="00C84361" w:rsidRDefault="00E24BD6" w:rsidP="00C84361">
            <w:pPr>
              <w:jc w:val="center"/>
              <w:rPr>
                <w:sz w:val="20"/>
                <w:szCs w:val="20"/>
              </w:rPr>
            </w:pPr>
            <w:r w:rsidRPr="00C84361">
              <w:rPr>
                <w:sz w:val="20"/>
                <w:szCs w:val="20"/>
              </w:rPr>
              <w:t>№№ п\п</w:t>
            </w:r>
          </w:p>
        </w:tc>
        <w:tc>
          <w:tcPr>
            <w:tcW w:w="6300" w:type="dxa"/>
            <w:shd w:val="clear" w:color="auto" w:fill="E6E6E6"/>
            <w:vAlign w:val="center"/>
          </w:tcPr>
          <w:p w:rsidR="00E24BD6" w:rsidRPr="00C84361" w:rsidRDefault="00E24BD6" w:rsidP="00C84361">
            <w:pPr>
              <w:jc w:val="center"/>
              <w:rPr>
                <w:b/>
                <w:sz w:val="20"/>
                <w:szCs w:val="20"/>
              </w:rPr>
            </w:pPr>
            <w:r w:rsidRPr="00C84361">
              <w:rPr>
                <w:b/>
                <w:sz w:val="20"/>
                <w:szCs w:val="20"/>
              </w:rPr>
              <w:t>Название документа</w:t>
            </w:r>
          </w:p>
        </w:tc>
        <w:tc>
          <w:tcPr>
            <w:tcW w:w="1260" w:type="dxa"/>
            <w:shd w:val="clear" w:color="auto" w:fill="E6E6E6"/>
            <w:vAlign w:val="center"/>
          </w:tcPr>
          <w:p w:rsidR="00E24BD6" w:rsidRPr="00C84361" w:rsidRDefault="00E24BD6" w:rsidP="00C84361">
            <w:pPr>
              <w:jc w:val="center"/>
              <w:rPr>
                <w:b/>
                <w:sz w:val="20"/>
                <w:szCs w:val="20"/>
              </w:rPr>
            </w:pPr>
            <w:r w:rsidRPr="00C84361">
              <w:rPr>
                <w:b/>
                <w:sz w:val="20"/>
                <w:szCs w:val="20"/>
              </w:rPr>
              <w:t>№ стр.</w:t>
            </w:r>
          </w:p>
        </w:tc>
        <w:tc>
          <w:tcPr>
            <w:tcW w:w="900" w:type="dxa"/>
            <w:shd w:val="clear" w:color="auto" w:fill="E6E6E6"/>
            <w:vAlign w:val="center"/>
          </w:tcPr>
          <w:p w:rsidR="00E24BD6" w:rsidRPr="00C84361" w:rsidRDefault="00E24BD6" w:rsidP="00C84361">
            <w:pPr>
              <w:jc w:val="center"/>
              <w:rPr>
                <w:b/>
                <w:sz w:val="20"/>
                <w:szCs w:val="20"/>
              </w:rPr>
            </w:pPr>
            <w:r w:rsidRPr="00C84361">
              <w:rPr>
                <w:b/>
                <w:sz w:val="20"/>
                <w:szCs w:val="20"/>
              </w:rPr>
              <w:t>кол-во стра-ниц</w:t>
            </w:r>
          </w:p>
        </w:tc>
      </w:tr>
      <w:tr w:rsidR="00E24BD6" w:rsidRPr="00C84361">
        <w:trPr>
          <w:trHeight w:val="617"/>
        </w:trPr>
        <w:tc>
          <w:tcPr>
            <w:tcW w:w="900" w:type="dxa"/>
            <w:vAlign w:val="center"/>
          </w:tcPr>
          <w:p w:rsidR="00E24BD6" w:rsidRPr="00C84361" w:rsidRDefault="00E24BD6" w:rsidP="00C84361">
            <w:pPr>
              <w:jc w:val="center"/>
              <w:rPr>
                <w:sz w:val="20"/>
                <w:szCs w:val="20"/>
              </w:rPr>
            </w:pPr>
            <w:r w:rsidRPr="00C84361">
              <w:rPr>
                <w:sz w:val="20"/>
                <w:szCs w:val="20"/>
              </w:rPr>
              <w:t>1.</w:t>
            </w:r>
          </w:p>
        </w:tc>
        <w:tc>
          <w:tcPr>
            <w:tcW w:w="6300" w:type="dxa"/>
            <w:vAlign w:val="center"/>
          </w:tcPr>
          <w:p w:rsidR="00E24BD6" w:rsidRPr="00C84361" w:rsidRDefault="00E24BD6" w:rsidP="00C84361">
            <w:pPr>
              <w:jc w:val="both"/>
              <w:rPr>
                <w:sz w:val="20"/>
                <w:szCs w:val="20"/>
              </w:rPr>
            </w:pPr>
            <w:r w:rsidRPr="00C84361">
              <w:rPr>
                <w:sz w:val="20"/>
                <w:szCs w:val="20"/>
              </w:rPr>
              <w:t xml:space="preserve">Заявка на участие в аукционе, подписанная уполномоченным лицом заявителя </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77"/>
        </w:trPr>
        <w:tc>
          <w:tcPr>
            <w:tcW w:w="900" w:type="dxa"/>
            <w:vAlign w:val="center"/>
          </w:tcPr>
          <w:p w:rsidR="00E24BD6" w:rsidRPr="00C84361" w:rsidRDefault="00E24BD6" w:rsidP="00C84361">
            <w:pPr>
              <w:jc w:val="center"/>
              <w:rPr>
                <w:sz w:val="20"/>
                <w:szCs w:val="20"/>
              </w:rPr>
            </w:pPr>
            <w:r w:rsidRPr="00C84361">
              <w:rPr>
                <w:sz w:val="20"/>
                <w:szCs w:val="20"/>
              </w:rPr>
              <w:t>2.</w:t>
            </w:r>
          </w:p>
        </w:tc>
        <w:tc>
          <w:tcPr>
            <w:tcW w:w="6300" w:type="dxa"/>
            <w:vAlign w:val="center"/>
          </w:tcPr>
          <w:p w:rsidR="00E24BD6" w:rsidRPr="00C84361" w:rsidRDefault="00E24BD6" w:rsidP="00C84361">
            <w:pPr>
              <w:jc w:val="both"/>
              <w:rPr>
                <w:sz w:val="20"/>
                <w:szCs w:val="20"/>
              </w:rPr>
            </w:pPr>
            <w:r w:rsidRPr="00C84361">
              <w:rPr>
                <w:sz w:val="20"/>
                <w:szCs w:val="20"/>
              </w:rPr>
              <w:t xml:space="preserve">Полученная не ранее чем за шесть месяцев до даты размещения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извещения о проведении аукциона выписка из единого государственного реестра юридических лиц или нотариально заверенная копия такой выписки </w:t>
            </w:r>
            <w:r w:rsidRPr="00C84361">
              <w:rPr>
                <w:b/>
                <w:sz w:val="20"/>
                <w:szCs w:val="20"/>
              </w:rPr>
              <w:t>(</w:t>
            </w:r>
            <w:r w:rsidRPr="00C84361">
              <w:rPr>
                <w:b/>
                <w:i/>
                <w:sz w:val="20"/>
                <w:szCs w:val="20"/>
              </w:rPr>
              <w:t>для юридических лиц</w:t>
            </w:r>
            <w:r w:rsidRPr="00C84361">
              <w:rPr>
                <w:b/>
                <w:sz w:val="20"/>
                <w:szCs w:val="20"/>
              </w:rPr>
              <w:t>)</w:t>
            </w:r>
            <w:r w:rsidRPr="00C84361">
              <w:rPr>
                <w:sz w:val="20"/>
                <w:szCs w:val="20"/>
              </w:rPr>
              <w:t xml:space="preserve">, полученная не ранее чем за шесть месяцев до даты размещения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w:t>
            </w:r>
            <w:r w:rsidRPr="00C84361">
              <w:rPr>
                <w:b/>
                <w:sz w:val="20"/>
                <w:szCs w:val="20"/>
              </w:rPr>
              <w:t>(</w:t>
            </w:r>
            <w:r w:rsidRPr="00C84361">
              <w:rPr>
                <w:b/>
                <w:i/>
                <w:sz w:val="20"/>
                <w:szCs w:val="20"/>
              </w:rPr>
              <w:t>для индивидуальных предпринимателей</w:t>
            </w:r>
            <w:r w:rsidRPr="00C84361">
              <w:rPr>
                <w:b/>
                <w:sz w:val="20"/>
                <w:szCs w:val="20"/>
              </w:rPr>
              <w:t>)</w:t>
            </w:r>
            <w:r w:rsidRPr="00C84361">
              <w:rPr>
                <w:sz w:val="20"/>
                <w:szCs w:val="20"/>
              </w:rPr>
              <w:t xml:space="preserve">, копии документов, удостоверяющих личность </w:t>
            </w:r>
            <w:r w:rsidRPr="00C84361">
              <w:rPr>
                <w:b/>
                <w:sz w:val="20"/>
                <w:szCs w:val="20"/>
              </w:rPr>
              <w:t>(</w:t>
            </w:r>
            <w:r w:rsidRPr="00C84361">
              <w:rPr>
                <w:b/>
                <w:i/>
                <w:sz w:val="20"/>
                <w:szCs w:val="20"/>
              </w:rPr>
              <w:t>для иных физических лиц</w:t>
            </w:r>
            <w:r w:rsidRPr="00C84361">
              <w:rPr>
                <w:b/>
                <w:sz w:val="20"/>
                <w:szCs w:val="20"/>
              </w:rPr>
              <w:t>)</w:t>
            </w:r>
            <w:r w:rsidRPr="00C84361">
              <w:rPr>
                <w:sz w:val="20"/>
                <w:szCs w:val="20"/>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84361">
              <w:rPr>
                <w:b/>
                <w:sz w:val="20"/>
                <w:szCs w:val="20"/>
              </w:rPr>
              <w:t>(</w:t>
            </w:r>
            <w:r w:rsidRPr="00C84361">
              <w:rPr>
                <w:b/>
                <w:i/>
                <w:sz w:val="20"/>
                <w:szCs w:val="20"/>
              </w:rPr>
              <w:t>для иностранных лиц</w:t>
            </w:r>
            <w:r w:rsidRPr="00C84361">
              <w:rPr>
                <w:b/>
                <w:sz w:val="20"/>
                <w:szCs w:val="20"/>
              </w:rPr>
              <w:t>)</w:t>
            </w:r>
            <w:r w:rsidRPr="00C84361">
              <w:rPr>
                <w:sz w:val="20"/>
                <w:szCs w:val="20"/>
              </w:rPr>
              <w:t xml:space="preserve">, полученные не ранее чем за шесть месяцев до даты размещения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xml:space="preserve"> извещения о проведении аукциона </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2142"/>
        </w:trPr>
        <w:tc>
          <w:tcPr>
            <w:tcW w:w="900" w:type="dxa"/>
            <w:vAlign w:val="center"/>
          </w:tcPr>
          <w:p w:rsidR="00E24BD6" w:rsidRPr="00C84361" w:rsidRDefault="00E24BD6" w:rsidP="00C84361">
            <w:pPr>
              <w:jc w:val="center"/>
              <w:rPr>
                <w:sz w:val="20"/>
                <w:szCs w:val="20"/>
              </w:rPr>
            </w:pPr>
            <w:r w:rsidRPr="00C84361">
              <w:rPr>
                <w:sz w:val="20"/>
                <w:szCs w:val="20"/>
              </w:rPr>
              <w:t>3.</w:t>
            </w:r>
          </w:p>
        </w:tc>
        <w:tc>
          <w:tcPr>
            <w:tcW w:w="6300" w:type="dxa"/>
            <w:vAlign w:val="center"/>
          </w:tcPr>
          <w:p w:rsidR="00E24BD6" w:rsidRPr="00C84361" w:rsidRDefault="00E24BD6" w:rsidP="00C84361">
            <w:pPr>
              <w:jc w:val="both"/>
              <w:rPr>
                <w:b/>
                <w:i/>
                <w:sz w:val="20"/>
                <w:szCs w:val="20"/>
              </w:rPr>
            </w:pPr>
            <w:r w:rsidRPr="00C84361">
              <w:rPr>
                <w:sz w:val="20"/>
                <w:szCs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485"/>
        </w:trPr>
        <w:tc>
          <w:tcPr>
            <w:tcW w:w="900" w:type="dxa"/>
            <w:vAlign w:val="center"/>
          </w:tcPr>
          <w:p w:rsidR="00E24BD6" w:rsidRPr="00C84361" w:rsidRDefault="00E24BD6" w:rsidP="00C84361">
            <w:pPr>
              <w:jc w:val="center"/>
              <w:rPr>
                <w:sz w:val="20"/>
                <w:szCs w:val="20"/>
              </w:rPr>
            </w:pPr>
            <w:r w:rsidRPr="00C84361">
              <w:rPr>
                <w:sz w:val="20"/>
                <w:szCs w:val="20"/>
              </w:rPr>
              <w:t>4.</w:t>
            </w:r>
          </w:p>
        </w:tc>
        <w:tc>
          <w:tcPr>
            <w:tcW w:w="6300" w:type="dxa"/>
            <w:vAlign w:val="center"/>
          </w:tcPr>
          <w:p w:rsidR="00E24BD6" w:rsidRPr="00C84361" w:rsidRDefault="00E24BD6" w:rsidP="00C84361">
            <w:pPr>
              <w:jc w:val="both"/>
              <w:rPr>
                <w:sz w:val="20"/>
                <w:szCs w:val="20"/>
              </w:rPr>
            </w:pPr>
            <w:r w:rsidRPr="00C84361">
              <w:rPr>
                <w:sz w:val="20"/>
                <w:szCs w:val="20"/>
              </w:rPr>
              <w:t>Копии учредительных документов заявителя (для юридических лиц)</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1416"/>
        </w:trPr>
        <w:tc>
          <w:tcPr>
            <w:tcW w:w="900" w:type="dxa"/>
            <w:vAlign w:val="center"/>
          </w:tcPr>
          <w:p w:rsidR="00E24BD6" w:rsidRPr="00C84361" w:rsidRDefault="00E24BD6" w:rsidP="00C84361">
            <w:pPr>
              <w:jc w:val="center"/>
              <w:rPr>
                <w:sz w:val="20"/>
                <w:szCs w:val="20"/>
              </w:rPr>
            </w:pPr>
            <w:r w:rsidRPr="00C84361">
              <w:rPr>
                <w:sz w:val="20"/>
                <w:szCs w:val="20"/>
              </w:rPr>
              <w:t>5.</w:t>
            </w:r>
          </w:p>
        </w:tc>
        <w:tc>
          <w:tcPr>
            <w:tcW w:w="6300" w:type="dxa"/>
            <w:vAlign w:val="center"/>
          </w:tcPr>
          <w:p w:rsidR="00E24BD6" w:rsidRPr="00C84361" w:rsidRDefault="00E24BD6" w:rsidP="00C84361">
            <w:pPr>
              <w:jc w:val="both"/>
              <w:rPr>
                <w:sz w:val="20"/>
                <w:szCs w:val="20"/>
              </w:rPr>
            </w:pPr>
            <w:r w:rsidRPr="00C84361">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1416"/>
        </w:trPr>
        <w:tc>
          <w:tcPr>
            <w:tcW w:w="900" w:type="dxa"/>
            <w:vAlign w:val="center"/>
          </w:tcPr>
          <w:p w:rsidR="00E24BD6" w:rsidRPr="00C84361" w:rsidRDefault="00E24BD6" w:rsidP="00C84361">
            <w:pPr>
              <w:jc w:val="center"/>
              <w:rPr>
                <w:sz w:val="20"/>
                <w:szCs w:val="20"/>
              </w:rPr>
            </w:pPr>
            <w:r w:rsidRPr="00C84361">
              <w:rPr>
                <w:sz w:val="20"/>
                <w:szCs w:val="20"/>
              </w:rPr>
              <w:lastRenderedPageBreak/>
              <w:t>6.</w:t>
            </w:r>
          </w:p>
        </w:tc>
        <w:tc>
          <w:tcPr>
            <w:tcW w:w="6300" w:type="dxa"/>
            <w:vAlign w:val="center"/>
          </w:tcPr>
          <w:p w:rsidR="00E24BD6" w:rsidRPr="00C84361" w:rsidRDefault="00E24BD6" w:rsidP="00C84361">
            <w:pPr>
              <w:jc w:val="both"/>
              <w:rPr>
                <w:sz w:val="20"/>
                <w:szCs w:val="20"/>
              </w:rPr>
            </w:pPr>
            <w:r w:rsidRPr="00C84361">
              <w:rPr>
                <w:sz w:val="20"/>
                <w:szCs w:val="20"/>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381"/>
        </w:trPr>
        <w:tc>
          <w:tcPr>
            <w:tcW w:w="900" w:type="dxa"/>
            <w:vAlign w:val="center"/>
          </w:tcPr>
          <w:p w:rsidR="00E24BD6" w:rsidRPr="00C84361" w:rsidRDefault="00E24BD6" w:rsidP="00C84361">
            <w:pPr>
              <w:jc w:val="center"/>
              <w:rPr>
                <w:sz w:val="20"/>
                <w:szCs w:val="20"/>
              </w:rPr>
            </w:pPr>
            <w:r w:rsidRPr="00C84361">
              <w:rPr>
                <w:sz w:val="20"/>
                <w:szCs w:val="20"/>
              </w:rPr>
              <w:t>7.</w:t>
            </w:r>
          </w:p>
        </w:tc>
        <w:tc>
          <w:tcPr>
            <w:tcW w:w="6300" w:type="dxa"/>
            <w:vAlign w:val="center"/>
          </w:tcPr>
          <w:p w:rsidR="00E24BD6" w:rsidRPr="00C84361" w:rsidRDefault="00E24BD6" w:rsidP="00C84361">
            <w:pPr>
              <w:jc w:val="both"/>
              <w:rPr>
                <w:color w:val="000000"/>
                <w:spacing w:val="2"/>
                <w:sz w:val="20"/>
                <w:szCs w:val="20"/>
              </w:rPr>
            </w:pPr>
            <w:r w:rsidRPr="00C84361">
              <w:rPr>
                <w:color w:val="000000"/>
                <w:spacing w:val="1"/>
                <w:sz w:val="20"/>
                <w:szCs w:val="20"/>
              </w:rPr>
              <w:t>Другие документы, прикладываемые по усмотрению Заявителя</w:t>
            </w:r>
            <w:r w:rsidRPr="00C84361">
              <w:rPr>
                <w:color w:val="000000"/>
                <w:spacing w:val="2"/>
                <w:sz w:val="20"/>
                <w:szCs w:val="20"/>
              </w:rPr>
              <w:t xml:space="preserve"> (всего - количество страниц)</w:t>
            </w:r>
          </w:p>
        </w:tc>
        <w:tc>
          <w:tcPr>
            <w:tcW w:w="1260" w:type="dxa"/>
          </w:tcPr>
          <w:p w:rsidR="00E24BD6" w:rsidRPr="00C84361" w:rsidRDefault="00E24BD6" w:rsidP="00C84361">
            <w:pPr>
              <w:rPr>
                <w:sz w:val="20"/>
                <w:szCs w:val="20"/>
              </w:rPr>
            </w:pPr>
          </w:p>
        </w:tc>
        <w:tc>
          <w:tcPr>
            <w:tcW w:w="900" w:type="dxa"/>
          </w:tcPr>
          <w:p w:rsidR="00E24BD6" w:rsidRPr="00C84361" w:rsidRDefault="00E24BD6" w:rsidP="00C84361">
            <w:pPr>
              <w:rPr>
                <w:sz w:val="20"/>
                <w:szCs w:val="20"/>
              </w:rPr>
            </w:pPr>
          </w:p>
        </w:tc>
      </w:tr>
      <w:tr w:rsidR="00E24BD6" w:rsidRPr="00C84361">
        <w:trPr>
          <w:trHeight w:val="373"/>
        </w:trPr>
        <w:tc>
          <w:tcPr>
            <w:tcW w:w="900" w:type="dxa"/>
            <w:tcBorders>
              <w:bottom w:val="single" w:sz="12" w:space="0" w:color="auto"/>
            </w:tcBorders>
            <w:vAlign w:val="center"/>
          </w:tcPr>
          <w:p w:rsidR="00E24BD6" w:rsidRPr="00C84361" w:rsidRDefault="00E24BD6" w:rsidP="00C84361">
            <w:pPr>
              <w:jc w:val="center"/>
              <w:rPr>
                <w:sz w:val="20"/>
                <w:szCs w:val="20"/>
              </w:rPr>
            </w:pPr>
          </w:p>
        </w:tc>
        <w:tc>
          <w:tcPr>
            <w:tcW w:w="6300" w:type="dxa"/>
            <w:tcBorders>
              <w:bottom w:val="single" w:sz="12" w:space="0" w:color="auto"/>
              <w:right w:val="nil"/>
            </w:tcBorders>
            <w:vAlign w:val="center"/>
          </w:tcPr>
          <w:p w:rsidR="00E24BD6" w:rsidRPr="00C84361" w:rsidRDefault="00E24BD6" w:rsidP="00C84361">
            <w:pPr>
              <w:rPr>
                <w:sz w:val="20"/>
                <w:szCs w:val="20"/>
              </w:rPr>
            </w:pPr>
            <w:r w:rsidRPr="00C84361">
              <w:rPr>
                <w:color w:val="000000"/>
                <w:spacing w:val="-1"/>
                <w:sz w:val="20"/>
                <w:szCs w:val="20"/>
              </w:rPr>
              <w:t>Итого количество страниц:</w:t>
            </w:r>
          </w:p>
        </w:tc>
        <w:tc>
          <w:tcPr>
            <w:tcW w:w="1260" w:type="dxa"/>
            <w:tcBorders>
              <w:left w:val="nil"/>
              <w:bottom w:val="single" w:sz="12" w:space="0" w:color="auto"/>
            </w:tcBorders>
          </w:tcPr>
          <w:p w:rsidR="00E24BD6" w:rsidRPr="00C84361" w:rsidRDefault="00E24BD6" w:rsidP="00C84361">
            <w:pPr>
              <w:rPr>
                <w:sz w:val="20"/>
                <w:szCs w:val="20"/>
              </w:rPr>
            </w:pPr>
          </w:p>
        </w:tc>
        <w:tc>
          <w:tcPr>
            <w:tcW w:w="900" w:type="dxa"/>
            <w:tcBorders>
              <w:bottom w:val="single" w:sz="12" w:space="0" w:color="auto"/>
            </w:tcBorders>
          </w:tcPr>
          <w:p w:rsidR="00E24BD6" w:rsidRPr="00C84361" w:rsidRDefault="00E24BD6" w:rsidP="00C84361">
            <w:pPr>
              <w:rPr>
                <w:sz w:val="20"/>
                <w:szCs w:val="20"/>
              </w:rPr>
            </w:pPr>
          </w:p>
        </w:tc>
      </w:tr>
    </w:tbl>
    <w:p w:rsidR="00E24BD6" w:rsidRPr="00C84361" w:rsidRDefault="00E24BD6" w:rsidP="00C84361">
      <w:pPr>
        <w:widowControl w:val="0"/>
        <w:suppressLineNumbers/>
        <w:suppressAutoHyphens/>
        <w:autoSpaceDE w:val="0"/>
        <w:autoSpaceDN w:val="0"/>
        <w:adjustRightInd w:val="0"/>
        <w:jc w:val="both"/>
        <w:rPr>
          <w:b/>
          <w:sz w:val="20"/>
          <w:szCs w:val="20"/>
        </w:rPr>
      </w:pPr>
    </w:p>
    <w:p w:rsidR="00E24BD6" w:rsidRPr="00C84361" w:rsidRDefault="00E24BD6" w:rsidP="00C84361">
      <w:pPr>
        <w:widowControl w:val="0"/>
        <w:suppressLineNumbers/>
        <w:suppressAutoHyphens/>
        <w:autoSpaceDE w:val="0"/>
        <w:autoSpaceDN w:val="0"/>
        <w:adjustRightInd w:val="0"/>
        <w:jc w:val="both"/>
        <w:rPr>
          <w:i/>
          <w:sz w:val="20"/>
          <w:szCs w:val="20"/>
        </w:rPr>
      </w:pPr>
      <w:r w:rsidRPr="00C84361">
        <w:rPr>
          <w:b/>
          <w:i/>
          <w:sz w:val="20"/>
          <w:szCs w:val="20"/>
        </w:rPr>
        <w:t>Примечания:</w:t>
      </w:r>
    </w:p>
    <w:p w:rsidR="00E24BD6" w:rsidRPr="00C84361" w:rsidRDefault="00E24BD6" w:rsidP="00C84361">
      <w:pPr>
        <w:widowControl w:val="0"/>
        <w:suppressLineNumbers/>
        <w:suppressAutoHyphens/>
        <w:autoSpaceDE w:val="0"/>
        <w:autoSpaceDN w:val="0"/>
        <w:adjustRightInd w:val="0"/>
        <w:jc w:val="both"/>
        <w:rPr>
          <w:i/>
          <w:sz w:val="20"/>
          <w:szCs w:val="20"/>
        </w:rPr>
      </w:pPr>
      <w:r w:rsidRPr="00C84361">
        <w:rPr>
          <w:i/>
          <w:sz w:val="20"/>
          <w:szCs w:val="20"/>
        </w:rPr>
        <w:t>В каждом пункте описи указывать название конкретного документа, предоставляемого в составе аукционной заявки.</w:t>
      </w:r>
    </w:p>
    <w:p w:rsidR="00E24BD6" w:rsidRPr="00C84361" w:rsidRDefault="00E24BD6" w:rsidP="00C84361">
      <w:pPr>
        <w:widowControl w:val="0"/>
        <w:suppressLineNumbers/>
        <w:suppressAutoHyphens/>
        <w:autoSpaceDE w:val="0"/>
        <w:autoSpaceDN w:val="0"/>
        <w:adjustRightInd w:val="0"/>
        <w:jc w:val="both"/>
        <w:rPr>
          <w:b/>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Должность уполномоченного лица Заявителя    __________________  (________________)</w:t>
      </w:r>
    </w:p>
    <w:p w:rsidR="00E24BD6" w:rsidRPr="00C84361" w:rsidRDefault="00E24BD6" w:rsidP="00C84361">
      <w:pPr>
        <w:rPr>
          <w:iCs/>
          <w:sz w:val="20"/>
          <w:szCs w:val="20"/>
        </w:rPr>
      </w:pPr>
      <w:r w:rsidRPr="00C84361">
        <w:rPr>
          <w:i/>
          <w:iCs/>
          <w:sz w:val="20"/>
          <w:szCs w:val="20"/>
        </w:rPr>
        <w:t xml:space="preserve">          </w:t>
      </w:r>
      <w:r w:rsidRPr="00C84361">
        <w:rPr>
          <w:i/>
          <w:iCs/>
          <w:sz w:val="20"/>
          <w:szCs w:val="20"/>
        </w:rPr>
        <w:tab/>
      </w:r>
      <w:r w:rsidRPr="00C84361">
        <w:rPr>
          <w:i/>
          <w:iCs/>
          <w:sz w:val="20"/>
          <w:szCs w:val="20"/>
        </w:rPr>
        <w:tab/>
      </w:r>
      <w:r w:rsidRPr="00C84361">
        <w:rPr>
          <w:i/>
          <w:iCs/>
          <w:sz w:val="20"/>
          <w:szCs w:val="20"/>
        </w:rPr>
        <w:tab/>
      </w:r>
      <w:r w:rsidRPr="00C84361">
        <w:rPr>
          <w:i/>
          <w:iCs/>
          <w:sz w:val="20"/>
          <w:szCs w:val="20"/>
        </w:rPr>
        <w:tab/>
      </w:r>
      <w:r w:rsidRPr="00C84361">
        <w:rPr>
          <w:i/>
          <w:iCs/>
          <w:sz w:val="20"/>
          <w:szCs w:val="20"/>
        </w:rPr>
        <w:tab/>
      </w:r>
      <w:r w:rsidRPr="00C84361">
        <w:rPr>
          <w:i/>
          <w:iCs/>
          <w:sz w:val="20"/>
          <w:szCs w:val="20"/>
        </w:rPr>
        <w:tab/>
      </w:r>
      <w:r w:rsidRPr="00C84361">
        <w:rPr>
          <w:i/>
          <w:iCs/>
          <w:sz w:val="20"/>
          <w:szCs w:val="20"/>
        </w:rPr>
        <w:tab/>
      </w:r>
      <w:r w:rsidRPr="00C84361">
        <w:rPr>
          <w:i/>
          <w:iCs/>
          <w:sz w:val="20"/>
          <w:szCs w:val="20"/>
        </w:rPr>
        <w:tab/>
      </w:r>
      <w:r w:rsidRPr="00C84361">
        <w:rPr>
          <w:iCs/>
          <w:sz w:val="20"/>
          <w:szCs w:val="20"/>
        </w:rPr>
        <w:t>(подпись)</w:t>
      </w:r>
    </w:p>
    <w:p w:rsidR="00E24BD6" w:rsidRPr="00C84361" w:rsidRDefault="00E24BD6" w:rsidP="00C84361">
      <w:pPr>
        <w:tabs>
          <w:tab w:val="left" w:pos="3600"/>
          <w:tab w:val="left" w:pos="7200"/>
        </w:tabs>
        <w:rPr>
          <w:sz w:val="20"/>
          <w:szCs w:val="20"/>
        </w:rPr>
      </w:pPr>
      <w:r w:rsidRPr="00C84361">
        <w:rPr>
          <w:spacing w:val="-35"/>
          <w:sz w:val="20"/>
          <w:szCs w:val="20"/>
        </w:rPr>
        <w:tab/>
      </w:r>
      <w:r w:rsidRPr="00C84361">
        <w:rPr>
          <w:spacing w:val="-35"/>
          <w:sz w:val="20"/>
          <w:szCs w:val="20"/>
        </w:rPr>
        <w:tab/>
        <w:t>МП</w:t>
      </w:r>
    </w:p>
    <w:p w:rsidR="00E24BD6" w:rsidRPr="00C84361" w:rsidRDefault="00E24BD6" w:rsidP="00C84361">
      <w:pPr>
        <w:tabs>
          <w:tab w:val="left" w:pos="3600"/>
          <w:tab w:val="left" w:pos="7200"/>
        </w:tabs>
        <w:rPr>
          <w:sz w:val="20"/>
          <w:szCs w:val="20"/>
        </w:rPr>
      </w:pPr>
    </w:p>
    <w:p w:rsidR="00E24BD6" w:rsidRPr="00C84361" w:rsidRDefault="00E24BD6" w:rsidP="00C84361">
      <w:pPr>
        <w:jc w:val="right"/>
        <w:rPr>
          <w:sz w:val="20"/>
          <w:szCs w:val="20"/>
        </w:rPr>
        <w:sectPr w:rsidR="00E24BD6" w:rsidRPr="00C84361" w:rsidSect="00C84361">
          <w:pgSz w:w="11906" w:h="16838"/>
          <w:pgMar w:top="851" w:right="851" w:bottom="851" w:left="1418" w:header="709" w:footer="720" w:gutter="0"/>
          <w:cols w:space="720"/>
        </w:sectPr>
      </w:pPr>
    </w:p>
    <w:p w:rsidR="00E24BD6" w:rsidRPr="00C84361" w:rsidRDefault="00E24BD6" w:rsidP="00C84361">
      <w:pPr>
        <w:jc w:val="right"/>
        <w:rPr>
          <w:sz w:val="20"/>
          <w:szCs w:val="20"/>
        </w:rPr>
      </w:pPr>
      <w:r w:rsidRPr="00C84361">
        <w:rPr>
          <w:sz w:val="20"/>
          <w:szCs w:val="20"/>
        </w:rPr>
        <w:lastRenderedPageBreak/>
        <w:t>Приложение № 2</w:t>
      </w:r>
    </w:p>
    <w:p w:rsidR="00E24BD6" w:rsidRPr="00C84361" w:rsidRDefault="00E24BD6" w:rsidP="00C84361">
      <w:pPr>
        <w:jc w:val="right"/>
        <w:rPr>
          <w:sz w:val="20"/>
          <w:szCs w:val="20"/>
        </w:rPr>
      </w:pPr>
      <w:r w:rsidRPr="00C84361">
        <w:rPr>
          <w:sz w:val="20"/>
          <w:szCs w:val="20"/>
        </w:rPr>
        <w:t>к аукционной документации</w:t>
      </w:r>
    </w:p>
    <w:p w:rsidR="00E24BD6" w:rsidRPr="00C84361" w:rsidRDefault="00E24BD6" w:rsidP="00C84361">
      <w:pPr>
        <w:jc w:val="center"/>
        <w:rPr>
          <w:b/>
          <w:bCs/>
          <w:sz w:val="20"/>
          <w:szCs w:val="20"/>
        </w:rPr>
      </w:pPr>
    </w:p>
    <w:p w:rsidR="00E24BD6" w:rsidRPr="00C84361" w:rsidRDefault="00E24BD6" w:rsidP="00C84361">
      <w:pPr>
        <w:jc w:val="center"/>
        <w:rPr>
          <w:b/>
          <w:bCs/>
          <w:sz w:val="20"/>
          <w:szCs w:val="20"/>
        </w:rPr>
      </w:pPr>
      <w:r w:rsidRPr="00C84361">
        <w:rPr>
          <w:b/>
          <w:bCs/>
          <w:sz w:val="20"/>
          <w:szCs w:val="20"/>
        </w:rPr>
        <w:t>ФОРМА</w:t>
      </w:r>
    </w:p>
    <w:p w:rsidR="00E24BD6" w:rsidRPr="00C84361" w:rsidRDefault="00E24BD6" w:rsidP="00C84361">
      <w:pPr>
        <w:jc w:val="center"/>
        <w:rPr>
          <w:b/>
          <w:bCs/>
          <w:sz w:val="20"/>
          <w:szCs w:val="20"/>
        </w:rPr>
      </w:pPr>
      <w:r w:rsidRPr="00C84361">
        <w:rPr>
          <w:b/>
          <w:bCs/>
          <w:sz w:val="20"/>
          <w:szCs w:val="20"/>
        </w:rPr>
        <w:t>ЗАЯВКИ НА УЧАСТИЕ В АУКЦИОНЕ</w:t>
      </w:r>
    </w:p>
    <w:p w:rsidR="00E24BD6" w:rsidRPr="00C84361" w:rsidRDefault="00E24BD6" w:rsidP="00C84361">
      <w:pPr>
        <w:jc w:val="center"/>
        <w:rPr>
          <w:b/>
          <w:bCs/>
          <w:sz w:val="20"/>
          <w:szCs w:val="20"/>
        </w:rPr>
      </w:pPr>
    </w:p>
    <w:p w:rsidR="00E24BD6" w:rsidRDefault="00E24BD6" w:rsidP="00C84361">
      <w:pPr>
        <w:pStyle w:val="afe"/>
        <w:jc w:val="right"/>
        <w:rPr>
          <w:rFonts w:ascii="Times New Roman" w:hAnsi="Times New Roman"/>
          <w:b/>
        </w:rPr>
      </w:pPr>
      <w:r w:rsidRPr="00C84361">
        <w:rPr>
          <w:rFonts w:ascii="Times New Roman" w:hAnsi="Times New Roman"/>
          <w:b/>
        </w:rPr>
        <w:t>В комитет по управлению муниципальным имуществом</w:t>
      </w:r>
    </w:p>
    <w:p w:rsidR="00E24BD6" w:rsidRPr="00C84361" w:rsidRDefault="00E24BD6" w:rsidP="00C84361">
      <w:pPr>
        <w:pStyle w:val="afe"/>
        <w:jc w:val="right"/>
        <w:rPr>
          <w:rFonts w:ascii="Times New Roman" w:hAnsi="Times New Roman"/>
          <w:b/>
        </w:rPr>
      </w:pPr>
      <w:r>
        <w:rPr>
          <w:rFonts w:ascii="Times New Roman" w:hAnsi="Times New Roman"/>
          <w:b/>
        </w:rPr>
        <w:t xml:space="preserve">администрации </w:t>
      </w:r>
      <w:r w:rsidRPr="00C84361">
        <w:rPr>
          <w:rFonts w:ascii="Times New Roman" w:hAnsi="Times New Roman"/>
          <w:b/>
        </w:rPr>
        <w:t xml:space="preserve">Мариинского </w:t>
      </w:r>
      <w:r>
        <w:rPr>
          <w:rFonts w:ascii="Times New Roman" w:hAnsi="Times New Roman"/>
          <w:b/>
        </w:rPr>
        <w:t xml:space="preserve">муниципального </w:t>
      </w:r>
      <w:r w:rsidRPr="00C84361">
        <w:rPr>
          <w:rFonts w:ascii="Times New Roman" w:hAnsi="Times New Roman"/>
          <w:b/>
        </w:rPr>
        <w:t>района</w:t>
      </w:r>
    </w:p>
    <w:p w:rsidR="00E24BD6" w:rsidRPr="00C84361" w:rsidRDefault="00E24BD6" w:rsidP="00C84361">
      <w:pPr>
        <w:pStyle w:val="afe"/>
        <w:jc w:val="right"/>
        <w:rPr>
          <w:rFonts w:ascii="Times New Roman" w:hAnsi="Times New Roman"/>
          <w:i/>
        </w:rPr>
      </w:pPr>
      <w:r w:rsidRPr="00C84361">
        <w:rPr>
          <w:rFonts w:ascii="Times New Roman" w:hAnsi="Times New Roman"/>
          <w:i/>
        </w:rPr>
        <w:t>652150, г. Мариинск, ул. Ленина, 40</w:t>
      </w:r>
    </w:p>
    <w:p w:rsidR="00E24BD6" w:rsidRPr="00C84361" w:rsidRDefault="00E24BD6" w:rsidP="00C84361">
      <w:pPr>
        <w:pStyle w:val="afe"/>
        <w:jc w:val="right"/>
        <w:rPr>
          <w:rFonts w:ascii="Times New Roman" w:hAnsi="Times New Roman"/>
        </w:rPr>
      </w:pPr>
    </w:p>
    <w:p w:rsidR="00E24BD6" w:rsidRPr="00C84361" w:rsidRDefault="00E24BD6" w:rsidP="00C84361">
      <w:pPr>
        <w:pStyle w:val="afe"/>
        <w:jc w:val="center"/>
        <w:rPr>
          <w:rFonts w:ascii="Times New Roman" w:hAnsi="Times New Roman"/>
          <w:b/>
        </w:rPr>
      </w:pPr>
      <w:r w:rsidRPr="00C84361">
        <w:rPr>
          <w:rFonts w:ascii="Times New Roman" w:hAnsi="Times New Roman"/>
          <w:b/>
        </w:rPr>
        <w:t xml:space="preserve">ЗАЯВКА НА УЧАСТИЕ В АУКЦИОНЕ №  </w:t>
      </w:r>
      <w:r w:rsidR="00DA7818">
        <w:rPr>
          <w:rFonts w:ascii="Times New Roman" w:hAnsi="Times New Roman"/>
          <w:b/>
        </w:rPr>
        <w:t>5</w:t>
      </w:r>
      <w:r w:rsidRPr="00C84361">
        <w:rPr>
          <w:rFonts w:ascii="Times New Roman" w:hAnsi="Times New Roman"/>
          <w:b/>
        </w:rPr>
        <w:t>-1</w:t>
      </w:r>
      <w:r>
        <w:rPr>
          <w:rFonts w:ascii="Times New Roman" w:hAnsi="Times New Roman"/>
          <w:b/>
        </w:rPr>
        <w:t>2</w:t>
      </w:r>
      <w:r w:rsidRPr="00C84361">
        <w:rPr>
          <w:rFonts w:ascii="Times New Roman" w:hAnsi="Times New Roman"/>
          <w:b/>
        </w:rPr>
        <w:t xml:space="preserve"> ПО ЛОТУ № _____</w:t>
      </w:r>
    </w:p>
    <w:p w:rsidR="00E24BD6" w:rsidRPr="00C84361" w:rsidRDefault="00E24BD6" w:rsidP="00C84361">
      <w:pPr>
        <w:pStyle w:val="afe"/>
        <w:jc w:val="center"/>
        <w:rPr>
          <w:rFonts w:ascii="Times New Roman" w:hAnsi="Times New Roman"/>
          <w:i/>
        </w:rPr>
      </w:pPr>
      <w:r w:rsidRPr="00C84361">
        <w:rPr>
          <w:rFonts w:ascii="Times New Roman" w:hAnsi="Times New Roman"/>
          <w:i/>
        </w:rPr>
        <w:t>(заполняется претендентом (его полномочным представителем)</w:t>
      </w:r>
    </w:p>
    <w:p w:rsidR="00E24BD6" w:rsidRPr="00C84361" w:rsidRDefault="00E24BD6" w:rsidP="00C84361">
      <w:pPr>
        <w:pStyle w:val="afe"/>
        <w:rPr>
          <w:rFonts w:ascii="Times New Roman" w:hAnsi="Times New Roman"/>
        </w:rPr>
      </w:pPr>
      <w:r w:rsidRPr="00C84361">
        <w:rPr>
          <w:rFonts w:ascii="Times New Roman" w:hAnsi="Times New Roman"/>
          <w:b/>
        </w:rPr>
        <w:t xml:space="preserve">     Претендент</w:t>
      </w:r>
      <w:r w:rsidRPr="00C84361">
        <w:rPr>
          <w:rFonts w:ascii="Times New Roman" w:hAnsi="Times New Roman"/>
        </w:rPr>
        <w:t xml:space="preserve"> - физическое лицо </w:t>
      </w:r>
      <w:r w:rsidRPr="00C84361">
        <w:rPr>
          <w:rFonts w:ascii="Times New Roman" w:hAnsi="Times New Roman"/>
        </w:rPr>
        <w:sym w:font="Symbol" w:char="F07F"/>
      </w:r>
      <w:r w:rsidRPr="00C84361">
        <w:rPr>
          <w:rFonts w:ascii="Times New Roman" w:hAnsi="Times New Roman"/>
        </w:rPr>
        <w:t xml:space="preserve">  юридическое лицо </w:t>
      </w:r>
      <w:r w:rsidRPr="00C84361">
        <w:rPr>
          <w:rFonts w:ascii="Times New Roman" w:hAnsi="Times New Roman"/>
        </w:rPr>
        <w:sym w:font="Symbol" w:char="F07F"/>
      </w:r>
    </w:p>
    <w:p w:rsidR="00E24BD6" w:rsidRPr="00C84361" w:rsidRDefault="00E24BD6" w:rsidP="00C84361">
      <w:pPr>
        <w:pStyle w:val="afe"/>
        <w:rPr>
          <w:rFonts w:ascii="Times New Roman" w:hAnsi="Times New Roman"/>
        </w:rPr>
      </w:pPr>
    </w:p>
    <w:p w:rsidR="00E24BD6" w:rsidRPr="00C84361" w:rsidRDefault="00E24BD6" w:rsidP="00C84361">
      <w:pPr>
        <w:pStyle w:val="afe"/>
        <w:rPr>
          <w:rFonts w:ascii="Times New Roman" w:hAnsi="Times New Roman"/>
        </w:rPr>
      </w:pPr>
      <w:r w:rsidRPr="00C84361">
        <w:rPr>
          <w:rFonts w:ascii="Times New Roman" w:hAnsi="Times New Roman"/>
        </w:rPr>
        <w:t xml:space="preserve">      </w:t>
      </w:r>
      <w:r w:rsidRPr="00C84361">
        <w:rPr>
          <w:rFonts w:ascii="Times New Roman" w:hAnsi="Times New Roman"/>
          <w:b/>
        </w:rPr>
        <w:t>ФИО / Наименование претендента</w:t>
      </w:r>
      <w:r w:rsidRPr="00C84361">
        <w:rPr>
          <w:rFonts w:ascii="Times New Roman" w:hAnsi="Times New Roman"/>
        </w:rPr>
        <w:t xml:space="preserve"> .....................…………………………………………….……………… ……………………………........................................................................................................………………………</w:t>
      </w:r>
    </w:p>
    <w:p w:rsidR="00E24BD6" w:rsidRPr="00C84361" w:rsidRDefault="00E24BD6" w:rsidP="00C84361">
      <w:pPr>
        <w:pStyle w:val="afe"/>
        <w:rPr>
          <w:rFonts w:ascii="Times New Roman" w:hAnsi="Times New Roman"/>
          <w:b/>
          <w:i/>
        </w:rPr>
      </w:pPr>
      <w:r w:rsidRPr="00C84361">
        <w:rPr>
          <w:rFonts w:ascii="Times New Roman" w:hAnsi="Times New Roman"/>
          <w:i/>
        </w:rPr>
        <w:t xml:space="preserve">      </w:t>
      </w:r>
      <w:r w:rsidRPr="00C84361">
        <w:rPr>
          <w:rFonts w:ascii="Times New Roman" w:hAnsi="Times New Roman"/>
          <w:b/>
          <w:i/>
        </w:rPr>
        <w:t>(для физических лиц)</w:t>
      </w:r>
    </w:p>
    <w:p w:rsidR="00E24BD6" w:rsidRPr="00C84361" w:rsidRDefault="00E24BD6" w:rsidP="00C84361">
      <w:pPr>
        <w:pStyle w:val="afe"/>
        <w:rPr>
          <w:rFonts w:ascii="Times New Roman" w:hAnsi="Times New Roman"/>
        </w:rPr>
      </w:pPr>
      <w:r w:rsidRPr="00C84361">
        <w:rPr>
          <w:rFonts w:ascii="Times New Roman" w:hAnsi="Times New Roman"/>
        </w:rPr>
        <w:t xml:space="preserve">      Документ, удостоверяющий личность: ............……………………………………………………………………………..…………….................………........</w:t>
      </w:r>
    </w:p>
    <w:p w:rsidR="00E24BD6" w:rsidRPr="00C84361" w:rsidRDefault="00E24BD6" w:rsidP="00C84361">
      <w:pPr>
        <w:pStyle w:val="afe"/>
        <w:rPr>
          <w:rFonts w:ascii="Times New Roman" w:hAnsi="Times New Roman"/>
        </w:rPr>
      </w:pPr>
      <w:r w:rsidRPr="00C84361">
        <w:rPr>
          <w:rFonts w:ascii="Times New Roman" w:hAnsi="Times New Roman"/>
        </w:rPr>
        <w:t xml:space="preserve">      серия ..………….... N……………........., выдан «…....» ……............     ……..... г.</w:t>
      </w:r>
    </w:p>
    <w:p w:rsidR="00E24BD6" w:rsidRPr="00C84361" w:rsidRDefault="00E24BD6" w:rsidP="00C84361">
      <w:pPr>
        <w:pStyle w:val="afe"/>
        <w:jc w:val="center"/>
        <w:rPr>
          <w:rFonts w:ascii="Times New Roman" w:hAnsi="Times New Roman"/>
        </w:rPr>
      </w:pPr>
      <w:r w:rsidRPr="00C84361">
        <w:rPr>
          <w:rFonts w:ascii="Times New Roman" w:hAnsi="Times New Roman"/>
        </w:rPr>
        <w:t>...........................………………….………………………………………………………….......................………..                             (кем выдан)</w:t>
      </w:r>
    </w:p>
    <w:p w:rsidR="00E24BD6" w:rsidRPr="00C84361" w:rsidRDefault="00E24BD6" w:rsidP="00C84361">
      <w:pPr>
        <w:pStyle w:val="afe"/>
        <w:rPr>
          <w:rFonts w:ascii="Times New Roman" w:hAnsi="Times New Roman"/>
          <w:b/>
          <w:i/>
        </w:rPr>
      </w:pPr>
      <w:r w:rsidRPr="00C84361">
        <w:rPr>
          <w:rFonts w:ascii="Times New Roman" w:hAnsi="Times New Roman"/>
          <w:b/>
          <w:i/>
        </w:rPr>
        <w:t xml:space="preserve">      (для юридических лиц)</w:t>
      </w:r>
    </w:p>
    <w:p w:rsidR="00E24BD6" w:rsidRPr="00C84361" w:rsidRDefault="00E24BD6" w:rsidP="00C84361">
      <w:pPr>
        <w:pStyle w:val="afe"/>
        <w:rPr>
          <w:rFonts w:ascii="Times New Roman" w:hAnsi="Times New Roman"/>
        </w:rPr>
      </w:pPr>
      <w:r w:rsidRPr="00C84361">
        <w:rPr>
          <w:rFonts w:ascii="Times New Roman" w:hAnsi="Times New Roman"/>
        </w:rPr>
        <w:t xml:space="preserve">      Документ о государственной  регистрации  в  качестве  юридического  лица …………………………………………………………………………………………………………………………………………………………………………………………………………………………….………………..……. </w:t>
      </w:r>
    </w:p>
    <w:p w:rsidR="00E24BD6" w:rsidRPr="00C84361" w:rsidRDefault="00E24BD6" w:rsidP="00C84361">
      <w:pPr>
        <w:pStyle w:val="afe"/>
        <w:jc w:val="both"/>
        <w:rPr>
          <w:rFonts w:ascii="Times New Roman" w:hAnsi="Times New Roman"/>
        </w:rPr>
      </w:pPr>
      <w:r w:rsidRPr="00C84361">
        <w:rPr>
          <w:rFonts w:ascii="Times New Roman" w:hAnsi="Times New Roman"/>
        </w:rPr>
        <w:t>серия ..…………….…..... N ……………..….……......., дата регистрации «….….» …..……..…........   ….…..... г.</w:t>
      </w:r>
    </w:p>
    <w:p w:rsidR="00E24BD6" w:rsidRPr="00C84361" w:rsidRDefault="00E24BD6" w:rsidP="00C84361">
      <w:pPr>
        <w:pStyle w:val="afe"/>
        <w:rPr>
          <w:rFonts w:ascii="Times New Roman" w:hAnsi="Times New Roman"/>
        </w:rPr>
      </w:pPr>
      <w:r w:rsidRPr="00C84361">
        <w:rPr>
          <w:rFonts w:ascii="Times New Roman" w:hAnsi="Times New Roman"/>
        </w:rPr>
        <w:t xml:space="preserve">      Орган, осуществивший регистрацию .…………………………………………………………………………...</w:t>
      </w:r>
    </w:p>
    <w:p w:rsidR="00E24BD6" w:rsidRPr="00C84361" w:rsidRDefault="00E24BD6" w:rsidP="00C84361">
      <w:pPr>
        <w:pStyle w:val="afe"/>
        <w:jc w:val="both"/>
        <w:rPr>
          <w:rFonts w:ascii="Times New Roman" w:hAnsi="Times New Roman"/>
        </w:rPr>
      </w:pPr>
      <w:r w:rsidRPr="00C84361">
        <w:rPr>
          <w:rFonts w:ascii="Times New Roman" w:hAnsi="Times New Roman"/>
        </w:rPr>
        <w:t xml:space="preserve">      Место выдачи ......................………………………………………………………...…………….....................….</w:t>
      </w:r>
    </w:p>
    <w:p w:rsidR="00E24BD6" w:rsidRPr="00C84361" w:rsidRDefault="00E24BD6" w:rsidP="00C84361">
      <w:pPr>
        <w:pStyle w:val="afe"/>
        <w:rPr>
          <w:rFonts w:ascii="Times New Roman" w:hAnsi="Times New Roman"/>
        </w:rPr>
      </w:pPr>
      <w:r w:rsidRPr="00C84361">
        <w:rPr>
          <w:rFonts w:ascii="Times New Roman" w:hAnsi="Times New Roman"/>
        </w:rPr>
        <w:t xml:space="preserve">      ИНН .........................................……………………………………………………………………………………..</w:t>
      </w:r>
    </w:p>
    <w:p w:rsidR="00E24BD6" w:rsidRPr="00C84361" w:rsidRDefault="00E24BD6" w:rsidP="00C84361">
      <w:pPr>
        <w:pStyle w:val="afe"/>
        <w:rPr>
          <w:rFonts w:ascii="Times New Roman" w:hAnsi="Times New Roman"/>
        </w:rPr>
      </w:pPr>
      <w:r w:rsidRPr="00C84361">
        <w:rPr>
          <w:rFonts w:ascii="Times New Roman" w:hAnsi="Times New Roman"/>
        </w:rPr>
        <w:t xml:space="preserve">      </w:t>
      </w:r>
    </w:p>
    <w:p w:rsidR="00E24BD6" w:rsidRPr="00C84361" w:rsidRDefault="00E24BD6" w:rsidP="00C84361">
      <w:pPr>
        <w:pStyle w:val="afe"/>
        <w:rPr>
          <w:rFonts w:ascii="Times New Roman" w:hAnsi="Times New Roman"/>
        </w:rPr>
      </w:pPr>
      <w:r w:rsidRPr="00C84361">
        <w:rPr>
          <w:rFonts w:ascii="Times New Roman" w:hAnsi="Times New Roman"/>
          <w:b/>
        </w:rPr>
        <w:t>Место жительства / Место нахождения претендента</w:t>
      </w:r>
      <w:r w:rsidRPr="00C84361">
        <w:rPr>
          <w:rFonts w:ascii="Times New Roman" w:hAnsi="Times New Roman"/>
        </w:rPr>
        <w:t>: ........……………………..…………………………………...…………………………………………………..................................................................………………………………………………………………………….………</w:t>
      </w:r>
      <w:r>
        <w:rPr>
          <w:rFonts w:ascii="Times New Roman" w:hAnsi="Times New Roman"/>
        </w:rPr>
        <w:t>……</w:t>
      </w:r>
      <w:r w:rsidRPr="00C84361">
        <w:rPr>
          <w:rFonts w:ascii="Times New Roman" w:hAnsi="Times New Roman"/>
        </w:rPr>
        <w:t>……..</w:t>
      </w:r>
    </w:p>
    <w:p w:rsidR="00E24BD6" w:rsidRPr="00C84361" w:rsidRDefault="00E24BD6" w:rsidP="00C84361">
      <w:pPr>
        <w:pStyle w:val="afe"/>
        <w:rPr>
          <w:rFonts w:ascii="Times New Roman" w:hAnsi="Times New Roman"/>
        </w:rPr>
      </w:pPr>
      <w:r w:rsidRPr="00C84361">
        <w:rPr>
          <w:rFonts w:ascii="Times New Roman" w:hAnsi="Times New Roman"/>
        </w:rPr>
        <w:t xml:space="preserve">      Телефон ......…......…………..……... Факс .….………………….............. Индекс .……………………...….......</w:t>
      </w:r>
    </w:p>
    <w:p w:rsidR="00E24BD6" w:rsidRPr="00C84361" w:rsidRDefault="00E24BD6" w:rsidP="00C84361">
      <w:pPr>
        <w:pStyle w:val="afe"/>
        <w:rPr>
          <w:rFonts w:ascii="Times New Roman" w:hAnsi="Times New Roman"/>
          <w:b/>
        </w:rPr>
      </w:pPr>
      <w:r w:rsidRPr="00C84361">
        <w:rPr>
          <w:rFonts w:ascii="Times New Roman" w:hAnsi="Times New Roman"/>
          <w:b/>
        </w:rPr>
        <w:t>Банковские реквизиты  претендента  для  возврата денежных средств:</w:t>
      </w:r>
    </w:p>
    <w:p w:rsidR="00E24BD6" w:rsidRPr="00C84361" w:rsidRDefault="00E24BD6" w:rsidP="00C84361">
      <w:pPr>
        <w:pStyle w:val="afe"/>
        <w:rPr>
          <w:rFonts w:ascii="Times New Roman" w:hAnsi="Times New Roman"/>
        </w:rPr>
      </w:pPr>
      <w:r w:rsidRPr="00C84361">
        <w:rPr>
          <w:rFonts w:ascii="Times New Roman" w:hAnsi="Times New Roman"/>
        </w:rPr>
        <w:t xml:space="preserve">      расчетный (лицевой) счет N .....………………………………………………………………………..………… в …..…………………………………………………….………………………………………………………………</w:t>
      </w:r>
    </w:p>
    <w:p w:rsidR="00E24BD6" w:rsidRPr="00C84361" w:rsidRDefault="00E24BD6" w:rsidP="00C84361">
      <w:pPr>
        <w:pStyle w:val="afe"/>
        <w:rPr>
          <w:rFonts w:ascii="Times New Roman" w:hAnsi="Times New Roman"/>
        </w:rPr>
      </w:pPr>
      <w:r w:rsidRPr="00C84361">
        <w:rPr>
          <w:rFonts w:ascii="Times New Roman" w:hAnsi="Times New Roman"/>
        </w:rPr>
        <w:t>корр. счет  N ..........….………….………….. БИК ...…..……..………..….…........, ИНН ………………………......</w:t>
      </w:r>
    </w:p>
    <w:p w:rsidR="00E24BD6" w:rsidRPr="00C84361" w:rsidRDefault="00E24BD6" w:rsidP="00C84361">
      <w:pPr>
        <w:pStyle w:val="afe"/>
        <w:jc w:val="both"/>
        <w:rPr>
          <w:rFonts w:ascii="Times New Roman" w:hAnsi="Times New Roman"/>
        </w:rPr>
      </w:pPr>
      <w:r w:rsidRPr="00C84361">
        <w:rPr>
          <w:rFonts w:ascii="Times New Roman" w:hAnsi="Times New Roman"/>
        </w:rPr>
        <w:t xml:space="preserve">      </w:t>
      </w:r>
    </w:p>
    <w:p w:rsidR="00E24BD6" w:rsidRPr="00C84361" w:rsidRDefault="00E24BD6" w:rsidP="00C84361">
      <w:pPr>
        <w:pStyle w:val="afe"/>
        <w:jc w:val="center"/>
        <w:rPr>
          <w:rFonts w:ascii="Times New Roman" w:hAnsi="Times New Roman"/>
        </w:rPr>
      </w:pPr>
      <w:r w:rsidRPr="00C84361">
        <w:rPr>
          <w:rFonts w:ascii="Times New Roman" w:hAnsi="Times New Roman"/>
        </w:rPr>
        <w:t>Представитель претендента ......………………………………...………………………………………………......... (ФИО или  наименование)</w:t>
      </w:r>
    </w:p>
    <w:p w:rsidR="00E24BD6" w:rsidRPr="00C84361" w:rsidRDefault="00E24BD6" w:rsidP="00C84361">
      <w:pPr>
        <w:pStyle w:val="afe"/>
        <w:jc w:val="both"/>
        <w:rPr>
          <w:rFonts w:ascii="Times New Roman" w:hAnsi="Times New Roman"/>
        </w:rPr>
      </w:pPr>
      <w:r w:rsidRPr="00C84361">
        <w:rPr>
          <w:rFonts w:ascii="Times New Roman" w:hAnsi="Times New Roman"/>
        </w:rPr>
        <w:t xml:space="preserve">      Действует на основании доверенности от «……...» .………………..…..   ……..….. г. N …………………....</w:t>
      </w:r>
    </w:p>
    <w:p w:rsidR="00E24BD6" w:rsidRPr="00C84361" w:rsidRDefault="00E24BD6" w:rsidP="00C84361">
      <w:pPr>
        <w:pStyle w:val="afe"/>
        <w:jc w:val="both"/>
        <w:rPr>
          <w:rFonts w:ascii="Times New Roman" w:hAnsi="Times New Roman"/>
        </w:rPr>
      </w:pPr>
      <w:r w:rsidRPr="00C84361">
        <w:rPr>
          <w:rFonts w:ascii="Times New Roman" w:hAnsi="Times New Roman"/>
        </w:rPr>
        <w:t xml:space="preserve">      Реквизиты  документа, удостоверяющего личность представителя - физического или юридического лица:</w:t>
      </w:r>
    </w:p>
    <w:p w:rsidR="00E24BD6" w:rsidRPr="00C84361" w:rsidRDefault="00E24BD6" w:rsidP="00C84361">
      <w:pPr>
        <w:pStyle w:val="afe"/>
        <w:jc w:val="both"/>
        <w:rPr>
          <w:rFonts w:ascii="Times New Roman" w:hAnsi="Times New Roman"/>
        </w:rPr>
      </w:pPr>
      <w:r w:rsidRPr="00C84361">
        <w:rPr>
          <w:rFonts w:ascii="Times New Roman" w:hAnsi="Times New Roman"/>
        </w:rPr>
        <w:t>........................................…………………………………………………………………………….…………..........…</w:t>
      </w:r>
    </w:p>
    <w:p w:rsidR="00E24BD6" w:rsidRPr="00C84361" w:rsidRDefault="00E24BD6" w:rsidP="00C84361">
      <w:pPr>
        <w:pStyle w:val="afe"/>
        <w:jc w:val="both"/>
        <w:rPr>
          <w:rFonts w:ascii="Times New Roman" w:hAnsi="Times New Roman"/>
        </w:rPr>
      </w:pPr>
      <w:r w:rsidRPr="00C84361">
        <w:rPr>
          <w:rFonts w:ascii="Times New Roman" w:hAnsi="Times New Roman"/>
        </w:rPr>
        <w:t xml:space="preserve">………………………………………………………………………………………………………………………...…………………………………………………………………………………………………………………………… </w:t>
      </w:r>
    </w:p>
    <w:p w:rsidR="00E24BD6" w:rsidRPr="00C84361" w:rsidRDefault="00E24BD6" w:rsidP="00C84361">
      <w:pPr>
        <w:pStyle w:val="afe"/>
        <w:rPr>
          <w:rFonts w:ascii="Times New Roman" w:hAnsi="Times New Roman"/>
        </w:rPr>
      </w:pPr>
      <w:r w:rsidRPr="00C84361">
        <w:rPr>
          <w:rFonts w:ascii="Times New Roman" w:hAnsi="Times New Roman"/>
        </w:rPr>
        <w:t xml:space="preserve">      </w:t>
      </w:r>
      <w:r w:rsidRPr="00C84361">
        <w:rPr>
          <w:rFonts w:ascii="Times New Roman" w:hAnsi="Times New Roman"/>
          <w:b/>
        </w:rPr>
        <w:t xml:space="preserve">Наименование муниципального имущества выставленного на аукцион </w:t>
      </w:r>
      <w:r w:rsidRPr="00C84361">
        <w:rPr>
          <w:rFonts w:ascii="Times New Roman" w:hAnsi="Times New Roman"/>
        </w:rPr>
        <w:t>.……………………………………………………...…………………..….……………………………………………………………………………………………………………………………….……………………………………….</w:t>
      </w:r>
    </w:p>
    <w:p w:rsidR="00E24BD6" w:rsidRPr="00C84361" w:rsidRDefault="00E24BD6" w:rsidP="00C84361">
      <w:pPr>
        <w:pStyle w:val="afe"/>
        <w:jc w:val="both"/>
        <w:rPr>
          <w:rFonts w:ascii="Times New Roman" w:hAnsi="Times New Roman"/>
        </w:rPr>
      </w:pPr>
      <w:r w:rsidRPr="00C84361">
        <w:rPr>
          <w:rFonts w:ascii="Times New Roman" w:hAnsi="Times New Roman"/>
        </w:rPr>
        <w:t>Заявитель ознакомлен и полностью согласен с условиями аукционной документации и проекта договора аренды.</w:t>
      </w:r>
    </w:p>
    <w:p w:rsidR="00E24BD6" w:rsidRPr="00C84361" w:rsidRDefault="00E24BD6" w:rsidP="00C84361">
      <w:pPr>
        <w:jc w:val="both"/>
        <w:rPr>
          <w:sz w:val="20"/>
          <w:szCs w:val="20"/>
        </w:rPr>
      </w:pPr>
      <w:r w:rsidRPr="00C84361">
        <w:rPr>
          <w:sz w:val="20"/>
          <w:szCs w:val="20"/>
        </w:rPr>
        <w:t xml:space="preserve">Настоящей заявкой Заявитель подтверждает, что против него </w:t>
      </w:r>
      <w:r w:rsidRPr="00C84361">
        <w:rPr>
          <w:color w:val="000000"/>
          <w:spacing w:val="1"/>
          <w:sz w:val="20"/>
          <w:szCs w:val="20"/>
        </w:rPr>
        <w:t xml:space="preserve">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 а также, что </w:t>
      </w:r>
      <w:r w:rsidRPr="00C84361">
        <w:rPr>
          <w:color w:val="000000"/>
          <w:spacing w:val="5"/>
          <w:sz w:val="20"/>
          <w:szCs w:val="20"/>
        </w:rPr>
        <w:t xml:space="preserve">отсутствует задолженность по начисленным налогам, сборам и иным обязательным платежам в </w:t>
      </w:r>
      <w:r w:rsidRPr="00C84361">
        <w:rPr>
          <w:color w:val="000000"/>
          <w:spacing w:val="1"/>
          <w:sz w:val="20"/>
          <w:szCs w:val="20"/>
        </w:rPr>
        <w:t>бюджеты любого уровня или государственные внебюджетные фонды за прошедший календарный</w:t>
      </w:r>
      <w:r w:rsidRPr="00C84361">
        <w:rPr>
          <w:color w:val="000000"/>
          <w:spacing w:val="6"/>
          <w:sz w:val="20"/>
          <w:szCs w:val="20"/>
        </w:rPr>
        <w:t xml:space="preserve"> год, размер которой  превышает</w:t>
      </w:r>
      <w:r w:rsidRPr="00C84361">
        <w:rPr>
          <w:color w:val="000000"/>
          <w:sz w:val="20"/>
          <w:szCs w:val="20"/>
        </w:rPr>
        <w:t xml:space="preserve"> 25 </w:t>
      </w:r>
      <w:r w:rsidRPr="00C84361">
        <w:rPr>
          <w:color w:val="000000"/>
          <w:spacing w:val="5"/>
          <w:sz w:val="20"/>
          <w:szCs w:val="20"/>
        </w:rPr>
        <w:t>% балансовой стоимости</w:t>
      </w:r>
      <w:r w:rsidRPr="00C84361">
        <w:rPr>
          <w:color w:val="000000"/>
          <w:spacing w:val="4"/>
          <w:sz w:val="20"/>
          <w:szCs w:val="20"/>
        </w:rPr>
        <w:t xml:space="preserve"> активов Заявителя по данным бухгалтерской отчетности за последний </w:t>
      </w:r>
      <w:r w:rsidRPr="00C84361">
        <w:rPr>
          <w:color w:val="000000"/>
          <w:spacing w:val="1"/>
          <w:sz w:val="20"/>
          <w:szCs w:val="20"/>
        </w:rPr>
        <w:t>завершенный отчетный период.</w:t>
      </w:r>
    </w:p>
    <w:p w:rsidR="00E24BD6" w:rsidRPr="00C84361" w:rsidRDefault="00E24BD6" w:rsidP="00C84361">
      <w:pPr>
        <w:jc w:val="both"/>
        <w:rPr>
          <w:sz w:val="20"/>
          <w:szCs w:val="20"/>
        </w:rPr>
      </w:pPr>
      <w:r w:rsidRPr="00C84361">
        <w:rPr>
          <w:sz w:val="20"/>
          <w:szCs w:val="20"/>
        </w:rPr>
        <w:t>Заявитель обязуется соблюдать условия проведения аукциона, содержащиеся в извещении о проведении аукциона и в документации об аукционе.</w:t>
      </w:r>
    </w:p>
    <w:p w:rsidR="00E24BD6" w:rsidRPr="00C84361" w:rsidRDefault="00E24BD6" w:rsidP="00C84361">
      <w:pPr>
        <w:jc w:val="both"/>
        <w:rPr>
          <w:sz w:val="20"/>
          <w:szCs w:val="20"/>
        </w:rPr>
      </w:pPr>
      <w:r w:rsidRPr="00C84361">
        <w:rPr>
          <w:sz w:val="20"/>
          <w:szCs w:val="20"/>
        </w:rPr>
        <w:t>В случае признания победителем аукциона или участником аукциона, заявке которого присвоен второй номер, в случае уклонения победителя от заключения договора Заявитель обязуется:</w:t>
      </w:r>
    </w:p>
    <w:p w:rsidR="00E24BD6" w:rsidRPr="00C84361" w:rsidRDefault="00E24BD6" w:rsidP="00C84361">
      <w:pPr>
        <w:jc w:val="both"/>
        <w:rPr>
          <w:sz w:val="20"/>
          <w:szCs w:val="20"/>
        </w:rPr>
      </w:pPr>
      <w:r w:rsidRPr="00C84361">
        <w:rPr>
          <w:sz w:val="20"/>
          <w:szCs w:val="20"/>
        </w:rPr>
        <w:lastRenderedPageBreak/>
        <w:t>- подписать в установленный аукционной документацией срок проект договора аренды;</w:t>
      </w:r>
    </w:p>
    <w:p w:rsidR="00E24BD6" w:rsidRPr="00C84361" w:rsidRDefault="00E24BD6" w:rsidP="00C84361">
      <w:pPr>
        <w:autoSpaceDE w:val="0"/>
        <w:autoSpaceDN w:val="0"/>
        <w:adjustRightInd w:val="0"/>
        <w:jc w:val="both"/>
        <w:rPr>
          <w:sz w:val="20"/>
          <w:szCs w:val="20"/>
        </w:rPr>
      </w:pPr>
      <w:r w:rsidRPr="00C84361">
        <w:rPr>
          <w:sz w:val="20"/>
          <w:szCs w:val="20"/>
        </w:rPr>
        <w:t>- исполнять в полном объеме условия договора аренды;</w:t>
      </w:r>
    </w:p>
    <w:p w:rsidR="00E24BD6" w:rsidRPr="00C84361" w:rsidRDefault="00E24BD6" w:rsidP="00C84361">
      <w:pPr>
        <w:jc w:val="both"/>
        <w:rPr>
          <w:spacing w:val="-4"/>
          <w:sz w:val="20"/>
          <w:szCs w:val="20"/>
        </w:rPr>
      </w:pPr>
      <w:r w:rsidRPr="00C84361">
        <w:rPr>
          <w:spacing w:val="2"/>
          <w:sz w:val="20"/>
          <w:szCs w:val="20"/>
        </w:rPr>
        <w:t>К настоящей заявке прилагаются документы согласно описи на</w:t>
      </w:r>
      <w:r w:rsidRPr="00C84361">
        <w:rPr>
          <w:sz w:val="20"/>
          <w:szCs w:val="20"/>
        </w:rPr>
        <w:t xml:space="preserve"> _____</w:t>
      </w:r>
      <w:r w:rsidRPr="00C84361">
        <w:rPr>
          <w:spacing w:val="-4"/>
          <w:sz w:val="20"/>
          <w:szCs w:val="20"/>
        </w:rPr>
        <w:t xml:space="preserve"> стр.</w:t>
      </w:r>
    </w:p>
    <w:p w:rsidR="00E24BD6" w:rsidRPr="00C84361" w:rsidRDefault="00E24BD6" w:rsidP="00C84361">
      <w:pPr>
        <w:pStyle w:val="afe"/>
        <w:jc w:val="both"/>
        <w:rPr>
          <w:rFonts w:ascii="Times New Roman" w:hAnsi="Times New Roman"/>
        </w:rPr>
      </w:pPr>
      <w:r w:rsidRPr="00C84361">
        <w:rPr>
          <w:rFonts w:ascii="Times New Roman" w:hAnsi="Times New Roman"/>
        </w:rPr>
        <w:t xml:space="preserve"> </w:t>
      </w:r>
    </w:p>
    <w:p w:rsidR="00E24BD6" w:rsidRPr="00C84361" w:rsidRDefault="00E24BD6" w:rsidP="00C84361">
      <w:pPr>
        <w:pStyle w:val="afe"/>
        <w:jc w:val="both"/>
        <w:rPr>
          <w:rFonts w:ascii="Times New Roman" w:hAnsi="Times New Roman"/>
        </w:rPr>
      </w:pPr>
    </w:p>
    <w:p w:rsidR="00E24BD6" w:rsidRPr="00C84361" w:rsidRDefault="00E24BD6" w:rsidP="00C84361">
      <w:pPr>
        <w:pStyle w:val="afe"/>
        <w:rPr>
          <w:rFonts w:ascii="Times New Roman" w:hAnsi="Times New Roman"/>
        </w:rPr>
      </w:pPr>
      <w:r w:rsidRPr="00C84361">
        <w:rPr>
          <w:rFonts w:ascii="Times New Roman" w:hAnsi="Times New Roman"/>
        </w:rPr>
        <w:t xml:space="preserve">       Подпись претендента </w:t>
      </w:r>
    </w:p>
    <w:p w:rsidR="00E24BD6" w:rsidRPr="00C84361" w:rsidRDefault="00E24BD6" w:rsidP="00C84361">
      <w:pPr>
        <w:pStyle w:val="afe"/>
        <w:rPr>
          <w:rFonts w:ascii="Times New Roman" w:hAnsi="Times New Roman"/>
        </w:rPr>
      </w:pPr>
      <w:r w:rsidRPr="00C84361">
        <w:rPr>
          <w:rFonts w:ascii="Times New Roman" w:hAnsi="Times New Roman"/>
        </w:rPr>
        <w:t xml:space="preserve">      (его полномочного представителя) ......……………………………… Дата «…….» ………..……..... 20….. г.</w:t>
      </w:r>
    </w:p>
    <w:p w:rsidR="00E24BD6" w:rsidRPr="00C84361" w:rsidRDefault="00E24BD6" w:rsidP="00C84361">
      <w:pPr>
        <w:pStyle w:val="afe"/>
        <w:rPr>
          <w:rFonts w:ascii="Times New Roman" w:hAnsi="Times New Roman"/>
        </w:rPr>
      </w:pPr>
      <w:r w:rsidRPr="00C84361">
        <w:rPr>
          <w:rFonts w:ascii="Times New Roman" w:hAnsi="Times New Roman"/>
        </w:rPr>
        <w:t xml:space="preserve">                                                                                    М.П.</w:t>
      </w:r>
    </w:p>
    <w:p w:rsidR="00E24BD6" w:rsidRPr="00C84361" w:rsidRDefault="00E24BD6" w:rsidP="00C84361">
      <w:pPr>
        <w:pStyle w:val="afe"/>
        <w:rPr>
          <w:rFonts w:ascii="Times New Roman" w:hAnsi="Times New Roman"/>
        </w:rPr>
      </w:pPr>
      <w:r w:rsidRPr="00C84361">
        <w:rPr>
          <w:rFonts w:ascii="Times New Roman" w:hAnsi="Times New Roman"/>
        </w:rPr>
        <w:t xml:space="preserve">      </w:t>
      </w:r>
    </w:p>
    <w:p w:rsidR="00E24BD6" w:rsidRPr="00C84361" w:rsidRDefault="00E24BD6" w:rsidP="00C84361">
      <w:pPr>
        <w:pStyle w:val="afe"/>
        <w:rPr>
          <w:rFonts w:ascii="Times New Roman" w:hAnsi="Times New Roman"/>
        </w:rPr>
      </w:pPr>
    </w:p>
    <w:p w:rsidR="00E24BD6" w:rsidRPr="00C84361" w:rsidRDefault="00E24BD6" w:rsidP="00C84361">
      <w:pPr>
        <w:pStyle w:val="afe"/>
        <w:rPr>
          <w:rFonts w:ascii="Times New Roman" w:hAnsi="Times New Roman"/>
        </w:rPr>
      </w:pPr>
    </w:p>
    <w:p w:rsidR="00E24BD6" w:rsidRPr="00C84361" w:rsidRDefault="00E24BD6" w:rsidP="00C84361">
      <w:pPr>
        <w:pStyle w:val="afe"/>
        <w:rPr>
          <w:rFonts w:ascii="Times New Roman" w:hAnsi="Times New Roman"/>
        </w:rPr>
      </w:pPr>
      <w:r w:rsidRPr="00C84361">
        <w:rPr>
          <w:rFonts w:ascii="Times New Roman" w:hAnsi="Times New Roman"/>
        </w:rPr>
        <w:t xml:space="preserve">      Заявка принята «….....» ……………....... 20…... г. в ……. ч. ….... мин. ………………………………………</w:t>
      </w:r>
    </w:p>
    <w:p w:rsidR="00E24BD6" w:rsidRPr="00C84361" w:rsidRDefault="00E24BD6" w:rsidP="00C84361">
      <w:pPr>
        <w:jc w:val="center"/>
        <w:rPr>
          <w:b/>
          <w:bCs/>
          <w:sz w:val="20"/>
          <w:szCs w:val="20"/>
        </w:rPr>
      </w:pPr>
    </w:p>
    <w:p w:rsidR="00E24BD6" w:rsidRPr="00C84361" w:rsidRDefault="00E24BD6" w:rsidP="00C84361">
      <w:pPr>
        <w:jc w:val="center"/>
        <w:rPr>
          <w:b/>
          <w:bCs/>
          <w:sz w:val="20"/>
          <w:szCs w:val="20"/>
        </w:rPr>
      </w:pPr>
    </w:p>
    <w:p w:rsidR="00E24BD6" w:rsidRPr="00C84361" w:rsidRDefault="00E24BD6" w:rsidP="00C84361">
      <w:pPr>
        <w:jc w:val="both"/>
        <w:rPr>
          <w:b/>
          <w:bCs/>
          <w:sz w:val="20"/>
          <w:szCs w:val="20"/>
        </w:rPr>
      </w:pPr>
      <w:r w:rsidRPr="00C84361">
        <w:rPr>
          <w:sz w:val="20"/>
          <w:szCs w:val="20"/>
        </w:rPr>
        <w:t>.</w:t>
      </w: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jc w:val="right"/>
        <w:rPr>
          <w:sz w:val="20"/>
          <w:szCs w:val="20"/>
        </w:rPr>
        <w:sectPr w:rsidR="00E24BD6" w:rsidRPr="00C84361" w:rsidSect="00C84361">
          <w:pgSz w:w="11906" w:h="16838"/>
          <w:pgMar w:top="851" w:right="851" w:bottom="851" w:left="1418" w:header="709" w:footer="720" w:gutter="0"/>
          <w:cols w:space="720"/>
        </w:sectPr>
      </w:pPr>
    </w:p>
    <w:p w:rsidR="00E24BD6" w:rsidRPr="00C84361" w:rsidRDefault="00E24BD6" w:rsidP="00C84361">
      <w:pPr>
        <w:jc w:val="right"/>
        <w:rPr>
          <w:sz w:val="20"/>
          <w:szCs w:val="20"/>
        </w:rPr>
      </w:pPr>
      <w:r w:rsidRPr="00C84361">
        <w:rPr>
          <w:sz w:val="20"/>
          <w:szCs w:val="20"/>
        </w:rPr>
        <w:lastRenderedPageBreak/>
        <w:t>Приложение № 3</w:t>
      </w:r>
    </w:p>
    <w:p w:rsidR="00E24BD6" w:rsidRPr="00C84361" w:rsidRDefault="00E24BD6" w:rsidP="00C84361">
      <w:pPr>
        <w:jc w:val="right"/>
        <w:rPr>
          <w:sz w:val="20"/>
          <w:szCs w:val="20"/>
        </w:rPr>
      </w:pPr>
      <w:r w:rsidRPr="00C84361">
        <w:rPr>
          <w:sz w:val="20"/>
          <w:szCs w:val="20"/>
        </w:rPr>
        <w:t>к аукционной документации</w:t>
      </w: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jc w:val="center"/>
        <w:rPr>
          <w:b/>
          <w:sz w:val="20"/>
          <w:szCs w:val="20"/>
        </w:rPr>
      </w:pPr>
      <w:r w:rsidRPr="00C84361">
        <w:rPr>
          <w:b/>
          <w:sz w:val="20"/>
          <w:szCs w:val="20"/>
        </w:rPr>
        <w:t>ФОРМА</w:t>
      </w:r>
    </w:p>
    <w:p w:rsidR="00E24BD6" w:rsidRPr="00C84361" w:rsidRDefault="00E24BD6" w:rsidP="00C84361">
      <w:pPr>
        <w:jc w:val="center"/>
        <w:rPr>
          <w:b/>
          <w:sz w:val="20"/>
          <w:szCs w:val="20"/>
        </w:rPr>
      </w:pPr>
      <w:r w:rsidRPr="00C84361">
        <w:rPr>
          <w:b/>
          <w:sz w:val="20"/>
          <w:szCs w:val="20"/>
        </w:rPr>
        <w:t>ЗАЯВЛЕНИЯ ОБ ОТСУТСТВИИ РЕШЕНИЙ О ЛИКВИДАЦИИ, ПРИЗНАНИИ БАНКРОТОМ И ПРИОСТАНОВЛЕНИИ ДЕЯТЕЛЬНОСТИ</w:t>
      </w: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Бланк организации</w:t>
      </w:r>
    </w:p>
    <w:p w:rsidR="00E24BD6" w:rsidRPr="00C84361" w:rsidRDefault="00E24BD6" w:rsidP="00C84361">
      <w:pPr>
        <w:rPr>
          <w:sz w:val="20"/>
          <w:szCs w:val="20"/>
        </w:rPr>
      </w:pPr>
      <w:r w:rsidRPr="00C84361">
        <w:rPr>
          <w:sz w:val="20"/>
          <w:szCs w:val="20"/>
        </w:rPr>
        <w:t>Исх. №, дата</w:t>
      </w:r>
    </w:p>
    <w:p w:rsidR="00E24BD6" w:rsidRPr="00C84361" w:rsidRDefault="00E24BD6" w:rsidP="00C84361">
      <w:pPr>
        <w:jc w:val="center"/>
        <w:rPr>
          <w:b/>
          <w:bCs/>
          <w:sz w:val="20"/>
          <w:szCs w:val="20"/>
        </w:rPr>
      </w:pPr>
      <w:r w:rsidRPr="00C84361">
        <w:rPr>
          <w:b/>
          <w:bCs/>
          <w:sz w:val="20"/>
          <w:szCs w:val="20"/>
        </w:rPr>
        <w:t>Организатору аукциона:</w:t>
      </w:r>
    </w:p>
    <w:p w:rsidR="00E24BD6" w:rsidRPr="00C84361" w:rsidRDefault="00E24BD6" w:rsidP="00C84361">
      <w:pPr>
        <w:jc w:val="center"/>
        <w:rPr>
          <w:b/>
          <w:bCs/>
          <w:spacing w:val="-1"/>
          <w:sz w:val="20"/>
          <w:szCs w:val="20"/>
        </w:rPr>
      </w:pPr>
      <w:r w:rsidRPr="00C84361">
        <w:rPr>
          <w:b/>
          <w:bCs/>
          <w:spacing w:val="-1"/>
          <w:sz w:val="20"/>
          <w:szCs w:val="20"/>
        </w:rPr>
        <w:t xml:space="preserve">Комитет по управлению муниципальным имуществом </w:t>
      </w:r>
      <w:r>
        <w:rPr>
          <w:b/>
          <w:bCs/>
          <w:spacing w:val="-1"/>
          <w:sz w:val="20"/>
          <w:szCs w:val="20"/>
        </w:rPr>
        <w:t xml:space="preserve">администрации </w:t>
      </w:r>
      <w:r w:rsidRPr="00C84361">
        <w:rPr>
          <w:b/>
          <w:bCs/>
          <w:spacing w:val="-1"/>
          <w:sz w:val="20"/>
          <w:szCs w:val="20"/>
        </w:rPr>
        <w:t xml:space="preserve">Мариинского </w:t>
      </w:r>
      <w:r>
        <w:rPr>
          <w:b/>
          <w:bCs/>
          <w:spacing w:val="-1"/>
          <w:sz w:val="20"/>
          <w:szCs w:val="20"/>
        </w:rPr>
        <w:t xml:space="preserve">муниципального </w:t>
      </w:r>
      <w:r w:rsidRPr="00C84361">
        <w:rPr>
          <w:b/>
          <w:bCs/>
          <w:spacing w:val="-1"/>
          <w:sz w:val="20"/>
          <w:szCs w:val="20"/>
        </w:rPr>
        <w:t>района</w:t>
      </w:r>
    </w:p>
    <w:p w:rsidR="00E24BD6" w:rsidRPr="00C84361" w:rsidRDefault="00E24BD6" w:rsidP="00C84361">
      <w:pPr>
        <w:jc w:val="center"/>
        <w:rPr>
          <w:sz w:val="20"/>
          <w:szCs w:val="20"/>
        </w:rPr>
      </w:pPr>
    </w:p>
    <w:p w:rsidR="00E24BD6" w:rsidRPr="00C84361" w:rsidRDefault="00E24BD6" w:rsidP="00C84361">
      <w:pPr>
        <w:jc w:val="center"/>
        <w:rPr>
          <w:sz w:val="20"/>
          <w:szCs w:val="20"/>
        </w:rPr>
      </w:pPr>
    </w:p>
    <w:p w:rsidR="00E24BD6" w:rsidRPr="00C84361" w:rsidRDefault="00E24BD6" w:rsidP="00C84361">
      <w:pPr>
        <w:jc w:val="center"/>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r w:rsidRPr="00C84361">
        <w:rPr>
          <w:sz w:val="20"/>
          <w:szCs w:val="20"/>
        </w:rPr>
        <w:t>Заявитель, _______________________________________________________________</w:t>
      </w:r>
      <w:r>
        <w:rPr>
          <w:sz w:val="20"/>
          <w:szCs w:val="20"/>
        </w:rPr>
        <w:t>___________________</w:t>
      </w:r>
      <w:r w:rsidRPr="00C84361">
        <w:rPr>
          <w:sz w:val="20"/>
          <w:szCs w:val="20"/>
        </w:rPr>
        <w:t>____</w:t>
      </w:r>
    </w:p>
    <w:p w:rsidR="00E24BD6" w:rsidRPr="00C84361" w:rsidRDefault="00E24BD6" w:rsidP="00C84361">
      <w:pPr>
        <w:jc w:val="center"/>
        <w:rPr>
          <w:sz w:val="20"/>
          <w:szCs w:val="20"/>
        </w:rPr>
      </w:pPr>
      <w:r w:rsidRPr="00C84361">
        <w:rPr>
          <w:sz w:val="20"/>
          <w:szCs w:val="20"/>
        </w:rPr>
        <w:t xml:space="preserve">       (для юридического лица - полное наименование организации; для физического лица - Ф.И.О.)</w:t>
      </w:r>
    </w:p>
    <w:p w:rsidR="00E24BD6" w:rsidRPr="00C84361" w:rsidRDefault="00E24BD6" w:rsidP="00C84361">
      <w:pPr>
        <w:jc w:val="both"/>
        <w:rPr>
          <w:sz w:val="20"/>
          <w:szCs w:val="20"/>
        </w:rPr>
      </w:pPr>
      <w:r w:rsidRPr="00C84361">
        <w:rPr>
          <w:sz w:val="20"/>
          <w:szCs w:val="20"/>
        </w:rPr>
        <w:t>в лице  ______________________________________________________________________</w:t>
      </w:r>
      <w:r>
        <w:rPr>
          <w:sz w:val="20"/>
          <w:szCs w:val="20"/>
        </w:rPr>
        <w:t>___________________</w:t>
      </w:r>
      <w:r w:rsidRPr="00C84361">
        <w:rPr>
          <w:sz w:val="20"/>
          <w:szCs w:val="20"/>
        </w:rPr>
        <w:t xml:space="preserve">, </w:t>
      </w:r>
    </w:p>
    <w:p w:rsidR="00E24BD6" w:rsidRPr="00C84361" w:rsidRDefault="00E24BD6" w:rsidP="00C84361">
      <w:pPr>
        <w:jc w:val="both"/>
        <w:rPr>
          <w:sz w:val="20"/>
          <w:szCs w:val="20"/>
        </w:rPr>
      </w:pPr>
      <w:r w:rsidRPr="00C84361">
        <w:rPr>
          <w:sz w:val="20"/>
          <w:szCs w:val="20"/>
        </w:rPr>
        <w:t xml:space="preserve">                                                                                (должность, Ф.И.О.)</w:t>
      </w:r>
    </w:p>
    <w:p w:rsidR="00E24BD6" w:rsidRPr="00C84361" w:rsidRDefault="00E24BD6" w:rsidP="00C84361">
      <w:pPr>
        <w:jc w:val="both"/>
        <w:rPr>
          <w:sz w:val="20"/>
          <w:szCs w:val="20"/>
        </w:rPr>
      </w:pPr>
      <w:r w:rsidRPr="00C84361">
        <w:rPr>
          <w:sz w:val="20"/>
          <w:szCs w:val="20"/>
        </w:rPr>
        <w:t>действующего на основании ___________________________________________________</w:t>
      </w:r>
      <w:r>
        <w:rPr>
          <w:sz w:val="20"/>
          <w:szCs w:val="20"/>
        </w:rPr>
        <w:t>__________________</w:t>
      </w:r>
      <w:r w:rsidRPr="00C84361">
        <w:rPr>
          <w:sz w:val="20"/>
          <w:szCs w:val="20"/>
        </w:rPr>
        <w:t>_,</w:t>
      </w:r>
    </w:p>
    <w:p w:rsidR="00E24BD6" w:rsidRPr="00C84361" w:rsidRDefault="00E24BD6" w:rsidP="00C84361">
      <w:pPr>
        <w:jc w:val="both"/>
        <w:rPr>
          <w:sz w:val="20"/>
          <w:szCs w:val="20"/>
        </w:rPr>
      </w:pPr>
      <w:r w:rsidRPr="00C84361">
        <w:rPr>
          <w:sz w:val="20"/>
          <w:szCs w:val="20"/>
        </w:rPr>
        <w:t xml:space="preserve">                                                                               (наименование документа)</w:t>
      </w:r>
    </w:p>
    <w:p w:rsidR="00E24BD6" w:rsidRPr="00C84361" w:rsidRDefault="00E24BD6" w:rsidP="00C84361">
      <w:pPr>
        <w:jc w:val="both"/>
        <w:rPr>
          <w:sz w:val="20"/>
          <w:szCs w:val="20"/>
        </w:rPr>
      </w:pPr>
    </w:p>
    <w:p w:rsidR="00E24BD6" w:rsidRPr="00C84361" w:rsidRDefault="00E24BD6" w:rsidP="00C84361">
      <w:pPr>
        <w:jc w:val="both"/>
        <w:rPr>
          <w:sz w:val="20"/>
          <w:szCs w:val="20"/>
        </w:rPr>
      </w:pPr>
      <w:r w:rsidRPr="00C84361">
        <w:rPr>
          <w:sz w:val="20"/>
          <w:szCs w:val="20"/>
        </w:rPr>
        <w:t xml:space="preserve">подавая заявку на участие в аукционе № </w:t>
      </w:r>
      <w:r w:rsidR="00DA7818">
        <w:rPr>
          <w:sz w:val="20"/>
          <w:szCs w:val="20"/>
        </w:rPr>
        <w:t>5</w:t>
      </w:r>
      <w:r w:rsidRPr="00C84361">
        <w:rPr>
          <w:sz w:val="20"/>
          <w:szCs w:val="20"/>
        </w:rPr>
        <w:t>-1</w:t>
      </w:r>
      <w:r>
        <w:rPr>
          <w:sz w:val="20"/>
          <w:szCs w:val="20"/>
        </w:rPr>
        <w:t>2</w:t>
      </w:r>
      <w:r w:rsidRPr="00C84361">
        <w:rPr>
          <w:sz w:val="20"/>
          <w:szCs w:val="20"/>
        </w:rPr>
        <w:t xml:space="preserve"> по лоту № ___ на право заключения договоров аренды объектов муниципальной собственности Мариинского муниципального района, </w:t>
      </w:r>
      <w:r w:rsidRPr="00C84361">
        <w:rPr>
          <w:b/>
          <w:sz w:val="20"/>
          <w:szCs w:val="20"/>
          <w:u w:val="single"/>
        </w:rPr>
        <w:t>з а я в л я е т</w:t>
      </w:r>
      <w:r w:rsidRPr="00C84361">
        <w:rPr>
          <w:sz w:val="20"/>
          <w:szCs w:val="20"/>
          <w:u w:val="single"/>
        </w:rPr>
        <w:t>:</w:t>
      </w:r>
    </w:p>
    <w:p w:rsidR="00E24BD6" w:rsidRPr="00C84361" w:rsidRDefault="00E24BD6" w:rsidP="00C84361">
      <w:pPr>
        <w:jc w:val="both"/>
        <w:rPr>
          <w:sz w:val="20"/>
          <w:szCs w:val="20"/>
        </w:rPr>
      </w:pPr>
    </w:p>
    <w:p w:rsidR="00E24BD6" w:rsidRPr="00C84361" w:rsidRDefault="00E24BD6" w:rsidP="00C84361">
      <w:pPr>
        <w:jc w:val="both"/>
        <w:rPr>
          <w:sz w:val="20"/>
          <w:szCs w:val="20"/>
        </w:rPr>
      </w:pPr>
      <w:r w:rsidRPr="00C84361">
        <w:rPr>
          <w:sz w:val="20"/>
          <w:szCs w:val="20"/>
        </w:rPr>
        <w:t>Против ___________________________________________________________</w:t>
      </w:r>
      <w:r>
        <w:rPr>
          <w:sz w:val="20"/>
          <w:szCs w:val="20"/>
        </w:rPr>
        <w:t>________________________</w:t>
      </w:r>
      <w:r w:rsidRPr="00C84361">
        <w:rPr>
          <w:sz w:val="20"/>
          <w:szCs w:val="20"/>
        </w:rPr>
        <w:t>______</w:t>
      </w:r>
    </w:p>
    <w:p w:rsidR="00E24BD6" w:rsidRPr="00C84361" w:rsidRDefault="00E24BD6" w:rsidP="00C84361">
      <w:pPr>
        <w:rPr>
          <w:sz w:val="20"/>
          <w:szCs w:val="20"/>
        </w:rPr>
      </w:pPr>
      <w:r w:rsidRPr="00C84361">
        <w:rPr>
          <w:sz w:val="20"/>
          <w:szCs w:val="20"/>
        </w:rPr>
        <w:t xml:space="preserve">       (для юридического лица - полное наименование организации; для физического лица - Ф.И.О.)</w:t>
      </w:r>
    </w:p>
    <w:p w:rsidR="00E24BD6" w:rsidRPr="00C84361" w:rsidRDefault="00E24BD6" w:rsidP="00C84361">
      <w:pPr>
        <w:jc w:val="both"/>
        <w:rPr>
          <w:b/>
          <w:sz w:val="20"/>
          <w:szCs w:val="20"/>
        </w:rPr>
      </w:pPr>
      <w:r w:rsidRPr="00C84361">
        <w:rPr>
          <w:sz w:val="20"/>
          <w:szCs w:val="20"/>
        </w:rPr>
        <w:t xml:space="preserve">на момент подачи заявки </w:t>
      </w:r>
      <w:r w:rsidRPr="00C84361">
        <w:rPr>
          <w:b/>
          <w:sz w:val="20"/>
          <w:szCs w:val="20"/>
        </w:rPr>
        <w:t>отсутствуют:</w:t>
      </w:r>
    </w:p>
    <w:p w:rsidR="00E24BD6" w:rsidRPr="00C84361" w:rsidRDefault="00E24BD6" w:rsidP="00C84361">
      <w:pPr>
        <w:jc w:val="both"/>
        <w:rPr>
          <w:sz w:val="20"/>
          <w:szCs w:val="20"/>
        </w:rPr>
      </w:pPr>
      <w:r w:rsidRPr="00C84361">
        <w:rPr>
          <w:sz w:val="20"/>
          <w:szCs w:val="20"/>
        </w:rPr>
        <w:t>-   решение о ликвидации заявителя - юридического лица;</w:t>
      </w:r>
    </w:p>
    <w:p w:rsidR="00E24BD6" w:rsidRPr="00C84361" w:rsidRDefault="00E24BD6" w:rsidP="00C84361">
      <w:pPr>
        <w:jc w:val="both"/>
        <w:rPr>
          <w:sz w:val="20"/>
          <w:szCs w:val="20"/>
        </w:rPr>
      </w:pPr>
      <w:r w:rsidRPr="00C84361">
        <w:rPr>
          <w:sz w:val="20"/>
          <w:szCs w:val="20"/>
        </w:rPr>
        <w:t>-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4BD6" w:rsidRPr="00C84361" w:rsidRDefault="00E24BD6" w:rsidP="00C84361">
      <w:pPr>
        <w:jc w:val="both"/>
        <w:rPr>
          <w:sz w:val="20"/>
          <w:szCs w:val="20"/>
        </w:rPr>
      </w:pPr>
      <w:r w:rsidRPr="00C84361">
        <w:rPr>
          <w:sz w:val="20"/>
          <w:szCs w:val="20"/>
        </w:rPr>
        <w:t>-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E24BD6" w:rsidRPr="00C84361" w:rsidRDefault="00E24BD6" w:rsidP="00C84361">
      <w:pPr>
        <w:jc w:val="both"/>
        <w:rPr>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Заявитель                            _____________________ (Фамилия И.О.)</w:t>
      </w:r>
    </w:p>
    <w:p w:rsidR="00E24BD6" w:rsidRPr="00C84361" w:rsidRDefault="00E24BD6" w:rsidP="00C84361">
      <w:pPr>
        <w:rPr>
          <w:i/>
          <w:iCs/>
          <w:sz w:val="20"/>
          <w:szCs w:val="20"/>
        </w:rPr>
      </w:pPr>
      <w:r w:rsidRPr="00C84361">
        <w:rPr>
          <w:i/>
          <w:iCs/>
          <w:sz w:val="20"/>
          <w:szCs w:val="20"/>
        </w:rPr>
        <w:t>(Должность)</w:t>
      </w:r>
      <w:r w:rsidRPr="00C84361">
        <w:rPr>
          <w:i/>
          <w:iCs/>
          <w:sz w:val="20"/>
          <w:szCs w:val="20"/>
        </w:rPr>
        <w:tab/>
      </w:r>
      <w:r w:rsidRPr="00C84361">
        <w:rPr>
          <w:i/>
          <w:iCs/>
          <w:sz w:val="20"/>
          <w:szCs w:val="20"/>
        </w:rPr>
        <w:tab/>
      </w:r>
      <w:r w:rsidRPr="00C84361">
        <w:rPr>
          <w:i/>
          <w:iCs/>
          <w:sz w:val="20"/>
          <w:szCs w:val="20"/>
        </w:rPr>
        <w:tab/>
        <w:t xml:space="preserve">   (подпись)</w:t>
      </w:r>
    </w:p>
    <w:p w:rsidR="00E24BD6" w:rsidRPr="00C84361" w:rsidRDefault="00E24BD6" w:rsidP="00C84361">
      <w:pPr>
        <w:tabs>
          <w:tab w:val="left" w:pos="3600"/>
          <w:tab w:val="left" w:pos="7200"/>
        </w:tabs>
        <w:rPr>
          <w:iCs/>
          <w:spacing w:val="-35"/>
          <w:sz w:val="20"/>
          <w:szCs w:val="20"/>
        </w:rPr>
      </w:pPr>
      <w:r w:rsidRPr="00C84361">
        <w:rPr>
          <w:i/>
          <w:iCs/>
          <w:spacing w:val="-35"/>
          <w:sz w:val="20"/>
          <w:szCs w:val="20"/>
        </w:rPr>
        <w:tab/>
        <w:t xml:space="preserve">                                      </w:t>
      </w:r>
      <w:r w:rsidRPr="00C84361">
        <w:rPr>
          <w:iCs/>
          <w:spacing w:val="-35"/>
          <w:sz w:val="20"/>
          <w:szCs w:val="20"/>
        </w:rPr>
        <w:t>МП</w:t>
      </w:r>
    </w:p>
    <w:p w:rsidR="00E24BD6" w:rsidRPr="00C84361" w:rsidRDefault="00E24BD6" w:rsidP="00C84361">
      <w:pPr>
        <w:jc w:val="both"/>
        <w:rPr>
          <w:sz w:val="20"/>
          <w:szCs w:val="20"/>
        </w:rPr>
        <w:sectPr w:rsidR="00E24BD6" w:rsidRPr="00C84361" w:rsidSect="00C84361">
          <w:pgSz w:w="11906" w:h="16838"/>
          <w:pgMar w:top="851" w:right="851" w:bottom="851" w:left="1418" w:header="709" w:footer="720" w:gutter="0"/>
          <w:cols w:space="720"/>
        </w:sectPr>
      </w:pPr>
    </w:p>
    <w:p w:rsidR="00E24BD6" w:rsidRPr="00C84361" w:rsidRDefault="00E24BD6" w:rsidP="002F3EC7">
      <w:pPr>
        <w:pStyle w:val="10"/>
        <w:tabs>
          <w:tab w:val="left" w:pos="6000"/>
        </w:tabs>
        <w:ind w:firstLine="0"/>
        <w:jc w:val="right"/>
        <w:rPr>
          <w:sz w:val="20"/>
          <w:szCs w:val="20"/>
        </w:rPr>
      </w:pPr>
      <w:r w:rsidRPr="00C84361">
        <w:rPr>
          <w:sz w:val="20"/>
          <w:szCs w:val="20"/>
        </w:rPr>
        <w:lastRenderedPageBreak/>
        <w:tab/>
      </w:r>
      <w:r w:rsidRPr="00C84361">
        <w:rPr>
          <w:sz w:val="20"/>
          <w:szCs w:val="20"/>
        </w:rPr>
        <w:tab/>
        <w:t xml:space="preserve"> Приложение № 4</w:t>
      </w:r>
    </w:p>
    <w:p w:rsidR="00E24BD6" w:rsidRPr="00C84361" w:rsidRDefault="00E24BD6" w:rsidP="002F3EC7">
      <w:pPr>
        <w:jc w:val="right"/>
        <w:rPr>
          <w:sz w:val="20"/>
          <w:szCs w:val="20"/>
        </w:rPr>
      </w:pPr>
      <w:r w:rsidRPr="00C84361">
        <w:rPr>
          <w:sz w:val="20"/>
          <w:szCs w:val="20"/>
        </w:rPr>
        <w:t>к аукционной документации</w:t>
      </w:r>
    </w:p>
    <w:p w:rsidR="00E24BD6" w:rsidRPr="00C84361" w:rsidRDefault="00E24BD6" w:rsidP="00C84361">
      <w:pPr>
        <w:rPr>
          <w:sz w:val="20"/>
          <w:szCs w:val="20"/>
        </w:rPr>
      </w:pPr>
    </w:p>
    <w:p w:rsidR="00E24BD6" w:rsidRPr="00C84361" w:rsidRDefault="00E24BD6" w:rsidP="002F3EC7">
      <w:pPr>
        <w:pStyle w:val="10"/>
        <w:ind w:firstLine="0"/>
        <w:jc w:val="center"/>
        <w:rPr>
          <w:b/>
          <w:sz w:val="20"/>
          <w:szCs w:val="20"/>
        </w:rPr>
      </w:pPr>
      <w:r w:rsidRPr="00C84361">
        <w:rPr>
          <w:b/>
          <w:sz w:val="20"/>
          <w:szCs w:val="20"/>
        </w:rPr>
        <w:t>ФОРМА</w:t>
      </w:r>
    </w:p>
    <w:p w:rsidR="00E24BD6" w:rsidRPr="00C84361" w:rsidRDefault="00E24BD6" w:rsidP="00C84361">
      <w:pPr>
        <w:pStyle w:val="10"/>
        <w:ind w:firstLine="0"/>
        <w:jc w:val="center"/>
        <w:rPr>
          <w:b/>
          <w:sz w:val="20"/>
          <w:szCs w:val="20"/>
        </w:rPr>
      </w:pPr>
      <w:r w:rsidRPr="00C84361">
        <w:rPr>
          <w:b/>
          <w:sz w:val="20"/>
          <w:szCs w:val="20"/>
        </w:rPr>
        <w:t>ДОВЕРЕННОСТИ НА ОСУЩЕСТВЛЕНИЕ ДЕЙСТВИЙ ОТ ИМЕНИ ЗАЯВИТЕЛЯ</w:t>
      </w: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Бланк организации</w:t>
      </w:r>
    </w:p>
    <w:p w:rsidR="00E24BD6" w:rsidRPr="00C84361" w:rsidRDefault="00E24BD6" w:rsidP="00C84361">
      <w:pPr>
        <w:rPr>
          <w:b/>
          <w:sz w:val="20"/>
          <w:szCs w:val="20"/>
        </w:rPr>
      </w:pPr>
      <w:r w:rsidRPr="00C84361">
        <w:rPr>
          <w:b/>
          <w:sz w:val="20"/>
          <w:szCs w:val="20"/>
        </w:rPr>
        <w:t>Исх. №, дата</w:t>
      </w:r>
    </w:p>
    <w:p w:rsidR="00E24BD6" w:rsidRPr="00C84361" w:rsidRDefault="00E24BD6" w:rsidP="00C84361">
      <w:pPr>
        <w:jc w:val="center"/>
        <w:rPr>
          <w:b/>
          <w:sz w:val="20"/>
          <w:szCs w:val="20"/>
        </w:rPr>
      </w:pPr>
      <w:bookmarkStart w:id="0" w:name="_Toc119343918"/>
    </w:p>
    <w:p w:rsidR="00E24BD6" w:rsidRPr="00C84361" w:rsidRDefault="00E24BD6" w:rsidP="00C84361">
      <w:pPr>
        <w:jc w:val="center"/>
        <w:rPr>
          <w:b/>
          <w:sz w:val="20"/>
          <w:szCs w:val="20"/>
        </w:rPr>
      </w:pPr>
      <w:r w:rsidRPr="00C84361">
        <w:rPr>
          <w:b/>
          <w:sz w:val="20"/>
          <w:szCs w:val="20"/>
        </w:rPr>
        <w:t>ДОВЕРЕННОСТЬ № ____</w:t>
      </w:r>
      <w:bookmarkEnd w:id="0"/>
    </w:p>
    <w:p w:rsidR="00E24BD6" w:rsidRPr="00C84361" w:rsidRDefault="00E24BD6" w:rsidP="00C84361">
      <w:pPr>
        <w:jc w:val="both"/>
        <w:rPr>
          <w:sz w:val="20"/>
          <w:szCs w:val="20"/>
        </w:rPr>
      </w:pPr>
    </w:p>
    <w:p w:rsidR="00E24BD6" w:rsidRPr="00C84361" w:rsidRDefault="00E24BD6" w:rsidP="00C84361">
      <w:pPr>
        <w:rPr>
          <w:sz w:val="20"/>
          <w:szCs w:val="20"/>
        </w:rPr>
      </w:pPr>
      <w:r w:rsidRPr="00C84361">
        <w:rPr>
          <w:sz w:val="20"/>
          <w:szCs w:val="20"/>
        </w:rPr>
        <w:t>г. Мариинск</w:t>
      </w:r>
    </w:p>
    <w:p w:rsidR="00E24BD6" w:rsidRPr="00C84361" w:rsidRDefault="00E24BD6" w:rsidP="00C84361">
      <w:pPr>
        <w:rPr>
          <w:sz w:val="20"/>
          <w:szCs w:val="20"/>
        </w:rPr>
      </w:pPr>
      <w:r w:rsidRPr="00C84361">
        <w:rPr>
          <w:sz w:val="20"/>
          <w:szCs w:val="20"/>
        </w:rPr>
        <w:t>________________________________________</w:t>
      </w:r>
      <w:r>
        <w:rPr>
          <w:sz w:val="20"/>
          <w:szCs w:val="20"/>
        </w:rPr>
        <w:t>_____________________</w:t>
      </w:r>
      <w:r w:rsidRPr="00C84361">
        <w:rPr>
          <w:sz w:val="20"/>
          <w:szCs w:val="20"/>
        </w:rPr>
        <w:t>___________________________________</w:t>
      </w:r>
    </w:p>
    <w:p w:rsidR="00E24BD6" w:rsidRPr="00C84361" w:rsidRDefault="00E24BD6" w:rsidP="00C84361">
      <w:pPr>
        <w:rPr>
          <w:sz w:val="20"/>
          <w:szCs w:val="20"/>
          <w:vertAlign w:val="superscript"/>
        </w:rPr>
      </w:pPr>
      <w:r w:rsidRPr="00C84361">
        <w:rPr>
          <w:sz w:val="20"/>
          <w:szCs w:val="20"/>
          <w:vertAlign w:val="superscript"/>
        </w:rPr>
        <w:t>(прописью число, месяц и год выдачи доверенности)</w:t>
      </w:r>
    </w:p>
    <w:p w:rsidR="00E24BD6" w:rsidRPr="00C84361" w:rsidRDefault="00E24BD6" w:rsidP="00C84361">
      <w:pPr>
        <w:jc w:val="both"/>
        <w:rPr>
          <w:sz w:val="20"/>
          <w:szCs w:val="20"/>
        </w:rPr>
      </w:pPr>
      <w:r w:rsidRPr="00C84361">
        <w:rPr>
          <w:sz w:val="20"/>
          <w:szCs w:val="20"/>
        </w:rPr>
        <w:t>_____________________________________________________________</w:t>
      </w:r>
      <w:r>
        <w:rPr>
          <w:sz w:val="20"/>
          <w:szCs w:val="20"/>
        </w:rPr>
        <w:t>_____________________</w:t>
      </w:r>
      <w:r w:rsidRPr="00C84361">
        <w:rPr>
          <w:sz w:val="20"/>
          <w:szCs w:val="20"/>
        </w:rPr>
        <w:t>______________</w:t>
      </w:r>
    </w:p>
    <w:p w:rsidR="00E24BD6" w:rsidRPr="00C84361" w:rsidRDefault="00E24BD6" w:rsidP="00C84361">
      <w:pPr>
        <w:jc w:val="both"/>
        <w:rPr>
          <w:sz w:val="20"/>
          <w:szCs w:val="20"/>
          <w:vertAlign w:val="superscript"/>
        </w:rPr>
      </w:pPr>
      <w:r w:rsidRPr="00C84361">
        <w:rPr>
          <w:sz w:val="20"/>
          <w:szCs w:val="20"/>
          <w:vertAlign w:val="superscript"/>
        </w:rPr>
        <w:t>(наименование организации-Заявителя)</w:t>
      </w:r>
    </w:p>
    <w:p w:rsidR="00E24BD6" w:rsidRPr="00C84361" w:rsidRDefault="00E24BD6" w:rsidP="00C84361">
      <w:pPr>
        <w:jc w:val="both"/>
        <w:rPr>
          <w:sz w:val="20"/>
          <w:szCs w:val="20"/>
        </w:rPr>
      </w:pPr>
      <w:r w:rsidRPr="00C84361">
        <w:rPr>
          <w:sz w:val="20"/>
          <w:szCs w:val="20"/>
        </w:rPr>
        <w:t>в лице __________________________________________________________</w:t>
      </w:r>
      <w:r>
        <w:rPr>
          <w:sz w:val="20"/>
          <w:szCs w:val="20"/>
        </w:rPr>
        <w:t>______________________________</w:t>
      </w:r>
      <w:r w:rsidRPr="00C84361">
        <w:rPr>
          <w:sz w:val="20"/>
          <w:szCs w:val="20"/>
        </w:rPr>
        <w:t>_,</w:t>
      </w:r>
    </w:p>
    <w:p w:rsidR="00E24BD6" w:rsidRPr="00C84361" w:rsidRDefault="00E24BD6" w:rsidP="00C84361">
      <w:pPr>
        <w:jc w:val="both"/>
        <w:rPr>
          <w:sz w:val="20"/>
          <w:szCs w:val="20"/>
        </w:rPr>
      </w:pPr>
      <w:r w:rsidRPr="00C84361">
        <w:rPr>
          <w:sz w:val="20"/>
          <w:szCs w:val="20"/>
        </w:rPr>
        <w:t>(должность, фамилия, имя, отчество руководителя организации)</w:t>
      </w:r>
    </w:p>
    <w:p w:rsidR="00E24BD6" w:rsidRPr="00C84361" w:rsidRDefault="00E24BD6" w:rsidP="00C84361">
      <w:pPr>
        <w:jc w:val="both"/>
        <w:rPr>
          <w:sz w:val="20"/>
          <w:szCs w:val="20"/>
        </w:rPr>
      </w:pPr>
      <w:r w:rsidRPr="00C84361">
        <w:rPr>
          <w:sz w:val="20"/>
          <w:szCs w:val="20"/>
        </w:rPr>
        <w:t>действующего на основании ___________________________________</w:t>
      </w:r>
      <w:r>
        <w:rPr>
          <w:sz w:val="20"/>
          <w:szCs w:val="20"/>
        </w:rPr>
        <w:t>__________________________</w:t>
      </w:r>
      <w:r w:rsidRPr="00C84361">
        <w:rPr>
          <w:sz w:val="20"/>
          <w:szCs w:val="20"/>
        </w:rPr>
        <w:t>_, доверяет</w:t>
      </w:r>
    </w:p>
    <w:p w:rsidR="00E24BD6" w:rsidRPr="00C84361" w:rsidRDefault="00E24BD6" w:rsidP="00C84361">
      <w:pPr>
        <w:jc w:val="both"/>
        <w:rPr>
          <w:sz w:val="20"/>
          <w:szCs w:val="20"/>
        </w:rPr>
      </w:pPr>
      <w:r w:rsidRPr="00C84361">
        <w:rPr>
          <w:sz w:val="20"/>
          <w:szCs w:val="20"/>
        </w:rPr>
        <w:t>(наименование документа)</w:t>
      </w:r>
    </w:p>
    <w:p w:rsidR="00E24BD6" w:rsidRPr="00C84361" w:rsidRDefault="00E24BD6" w:rsidP="00C84361">
      <w:pPr>
        <w:jc w:val="both"/>
        <w:rPr>
          <w:sz w:val="20"/>
          <w:szCs w:val="20"/>
        </w:rPr>
      </w:pPr>
      <w:r w:rsidRPr="00C84361">
        <w:rPr>
          <w:sz w:val="20"/>
          <w:szCs w:val="20"/>
        </w:rPr>
        <w:t xml:space="preserve"> __________________________________________________________________________</w:t>
      </w:r>
      <w:r>
        <w:rPr>
          <w:sz w:val="20"/>
          <w:szCs w:val="20"/>
        </w:rPr>
        <w:t>____________________</w:t>
      </w:r>
      <w:r w:rsidRPr="00C84361">
        <w:rPr>
          <w:sz w:val="20"/>
          <w:szCs w:val="20"/>
        </w:rPr>
        <w:t>_,</w:t>
      </w:r>
    </w:p>
    <w:p w:rsidR="00E24BD6" w:rsidRPr="00C84361" w:rsidRDefault="00E24BD6" w:rsidP="00C84361">
      <w:pPr>
        <w:jc w:val="both"/>
        <w:rPr>
          <w:sz w:val="20"/>
          <w:szCs w:val="20"/>
          <w:vertAlign w:val="superscript"/>
        </w:rPr>
      </w:pPr>
      <w:r w:rsidRPr="00C84361">
        <w:rPr>
          <w:sz w:val="20"/>
          <w:szCs w:val="20"/>
          <w:vertAlign w:val="superscript"/>
        </w:rPr>
        <w:t>(должность, фамилия, имя, отчество)</w:t>
      </w:r>
    </w:p>
    <w:p w:rsidR="00E24BD6" w:rsidRPr="00C84361" w:rsidRDefault="00E24BD6" w:rsidP="00C84361">
      <w:pPr>
        <w:jc w:val="both"/>
        <w:rPr>
          <w:sz w:val="20"/>
          <w:szCs w:val="20"/>
        </w:rPr>
      </w:pPr>
      <w:r w:rsidRPr="00C84361">
        <w:rPr>
          <w:sz w:val="20"/>
          <w:szCs w:val="20"/>
        </w:rPr>
        <w:t>паспорт серии ______ №_________ выдан _________________________ «___» _________ , осуществлять действия от имени ________________________________________________</w:t>
      </w:r>
      <w:r>
        <w:rPr>
          <w:sz w:val="20"/>
          <w:szCs w:val="20"/>
        </w:rPr>
        <w:t>______________________________</w:t>
      </w:r>
      <w:r w:rsidRPr="00C84361">
        <w:rPr>
          <w:sz w:val="20"/>
          <w:szCs w:val="20"/>
        </w:rPr>
        <w:t>_</w:t>
      </w:r>
    </w:p>
    <w:p w:rsidR="00E24BD6" w:rsidRPr="00C84361" w:rsidRDefault="00E24BD6" w:rsidP="00C84361">
      <w:pPr>
        <w:pStyle w:val="a8"/>
        <w:spacing w:line="240" w:lineRule="auto"/>
        <w:ind w:right="0"/>
        <w:jc w:val="center"/>
        <w:rPr>
          <w:sz w:val="20"/>
          <w:szCs w:val="20"/>
          <w:vertAlign w:val="superscript"/>
        </w:rPr>
      </w:pPr>
      <w:r w:rsidRPr="00C84361">
        <w:rPr>
          <w:sz w:val="20"/>
          <w:szCs w:val="20"/>
          <w:vertAlign w:val="superscript"/>
        </w:rPr>
        <w:t>(наименование организации-Заявителя)</w:t>
      </w:r>
    </w:p>
    <w:p w:rsidR="00E24BD6" w:rsidRPr="00C84361" w:rsidRDefault="00E24BD6" w:rsidP="00C84361">
      <w:pPr>
        <w:jc w:val="both"/>
        <w:rPr>
          <w:b/>
          <w:sz w:val="20"/>
          <w:szCs w:val="20"/>
        </w:rPr>
      </w:pPr>
      <w:r w:rsidRPr="00C84361">
        <w:rPr>
          <w:sz w:val="20"/>
          <w:szCs w:val="20"/>
        </w:rPr>
        <w:t xml:space="preserve">на аукционе № </w:t>
      </w:r>
      <w:r w:rsidR="00DA7818">
        <w:rPr>
          <w:sz w:val="20"/>
          <w:szCs w:val="20"/>
        </w:rPr>
        <w:t>5</w:t>
      </w:r>
      <w:r w:rsidRPr="00C84361">
        <w:rPr>
          <w:sz w:val="20"/>
          <w:szCs w:val="20"/>
        </w:rPr>
        <w:t>-1</w:t>
      </w:r>
      <w:r>
        <w:rPr>
          <w:sz w:val="20"/>
          <w:szCs w:val="20"/>
        </w:rPr>
        <w:t>2</w:t>
      </w:r>
      <w:r w:rsidRPr="00C84361">
        <w:rPr>
          <w:sz w:val="20"/>
          <w:szCs w:val="20"/>
        </w:rPr>
        <w:t xml:space="preserve"> (лот № ___ ) на право заключения договора аренды объекта муниципальной собственности.</w:t>
      </w:r>
    </w:p>
    <w:p w:rsidR="00E24BD6" w:rsidRPr="00C84361" w:rsidRDefault="00E24BD6" w:rsidP="00C84361">
      <w:pPr>
        <w:pStyle w:val="a8"/>
        <w:spacing w:line="240" w:lineRule="auto"/>
        <w:ind w:right="0"/>
        <w:jc w:val="both"/>
        <w:rPr>
          <w:sz w:val="20"/>
          <w:szCs w:val="20"/>
        </w:rPr>
      </w:pPr>
      <w:r w:rsidRPr="00C84361">
        <w:rPr>
          <w:sz w:val="20"/>
          <w:szCs w:val="20"/>
        </w:rPr>
        <w:tab/>
        <w:t>В рамках представления наших интересов он уполномочен от имени доверителя:</w:t>
      </w:r>
    </w:p>
    <w:p w:rsidR="00E24BD6" w:rsidRPr="00C84361" w:rsidRDefault="00E24BD6" w:rsidP="00C84361">
      <w:pPr>
        <w:pStyle w:val="a8"/>
        <w:spacing w:line="240" w:lineRule="auto"/>
        <w:ind w:right="0"/>
        <w:jc w:val="both"/>
        <w:rPr>
          <w:sz w:val="20"/>
          <w:szCs w:val="20"/>
        </w:rPr>
      </w:pPr>
      <w:r w:rsidRPr="00C84361">
        <w:rPr>
          <w:sz w:val="20"/>
          <w:szCs w:val="20"/>
        </w:rPr>
        <w:t>1) подписывать заявку на участие в открытом аукционе;</w:t>
      </w:r>
    </w:p>
    <w:p w:rsidR="00E24BD6" w:rsidRPr="00C84361" w:rsidRDefault="00E24BD6" w:rsidP="00C84361">
      <w:pPr>
        <w:pStyle w:val="a8"/>
        <w:spacing w:line="240" w:lineRule="auto"/>
        <w:ind w:right="0"/>
        <w:jc w:val="both"/>
        <w:rPr>
          <w:sz w:val="20"/>
          <w:szCs w:val="20"/>
        </w:rPr>
      </w:pPr>
      <w:r w:rsidRPr="00C84361">
        <w:rPr>
          <w:sz w:val="20"/>
          <w:szCs w:val="20"/>
        </w:rPr>
        <w:t>2) заявлять на процедуре аукциона предложения о цене договора аренды</w:t>
      </w:r>
    </w:p>
    <w:p w:rsidR="00E24BD6" w:rsidRPr="00C84361" w:rsidRDefault="00E24BD6" w:rsidP="00C84361">
      <w:pPr>
        <w:pStyle w:val="a8"/>
        <w:spacing w:line="240" w:lineRule="auto"/>
        <w:ind w:right="0"/>
        <w:jc w:val="both"/>
        <w:rPr>
          <w:sz w:val="20"/>
          <w:szCs w:val="20"/>
        </w:rPr>
      </w:pPr>
      <w:r w:rsidRPr="00C84361">
        <w:rPr>
          <w:i/>
          <w:sz w:val="20"/>
          <w:szCs w:val="20"/>
        </w:rPr>
        <w:t xml:space="preserve">    (указать конкретно,  на что выдается доверенность)</w:t>
      </w:r>
      <w:r w:rsidRPr="00C84361">
        <w:rPr>
          <w:sz w:val="20"/>
          <w:szCs w:val="20"/>
        </w:rPr>
        <w:t>.</w:t>
      </w:r>
    </w:p>
    <w:p w:rsidR="00E24BD6" w:rsidRPr="00C84361" w:rsidRDefault="00E24BD6" w:rsidP="00C84361">
      <w:pPr>
        <w:pStyle w:val="a8"/>
        <w:spacing w:line="240" w:lineRule="auto"/>
        <w:ind w:right="0"/>
        <w:jc w:val="both"/>
        <w:rPr>
          <w:sz w:val="20"/>
          <w:szCs w:val="20"/>
        </w:rPr>
      </w:pPr>
    </w:p>
    <w:p w:rsidR="00E24BD6" w:rsidRPr="00C84361" w:rsidRDefault="00E24BD6" w:rsidP="00C84361">
      <w:pPr>
        <w:pStyle w:val="a8"/>
        <w:spacing w:line="240" w:lineRule="auto"/>
        <w:ind w:right="0"/>
        <w:jc w:val="both"/>
        <w:rPr>
          <w:sz w:val="20"/>
          <w:szCs w:val="20"/>
        </w:rPr>
      </w:pPr>
      <w:r w:rsidRPr="00C84361">
        <w:rPr>
          <w:sz w:val="20"/>
          <w:szCs w:val="20"/>
        </w:rPr>
        <w:t xml:space="preserve">Подпись _____________________________________   _________________  удостоверяю. </w:t>
      </w:r>
    </w:p>
    <w:p w:rsidR="00E24BD6" w:rsidRPr="00C84361" w:rsidRDefault="00E24BD6" w:rsidP="00C84361">
      <w:pPr>
        <w:pStyle w:val="a8"/>
        <w:spacing w:line="240" w:lineRule="auto"/>
        <w:ind w:right="0"/>
        <w:jc w:val="both"/>
        <w:rPr>
          <w:sz w:val="20"/>
          <w:szCs w:val="20"/>
          <w:vertAlign w:val="superscript"/>
        </w:rPr>
      </w:pPr>
      <w:r w:rsidRPr="00C84361">
        <w:rPr>
          <w:sz w:val="20"/>
          <w:szCs w:val="20"/>
          <w:vertAlign w:val="superscript"/>
        </w:rPr>
        <w:tab/>
      </w:r>
      <w:r w:rsidRPr="00C84361">
        <w:rPr>
          <w:sz w:val="20"/>
          <w:szCs w:val="20"/>
          <w:vertAlign w:val="superscript"/>
        </w:rPr>
        <w:tab/>
      </w:r>
      <w:r w:rsidRPr="00C84361">
        <w:rPr>
          <w:sz w:val="20"/>
          <w:szCs w:val="20"/>
          <w:vertAlign w:val="superscript"/>
        </w:rPr>
        <w:tab/>
        <w:t>(Ф.И.О. удостоверяемого)</w:t>
      </w:r>
      <w:r w:rsidRPr="00C84361">
        <w:rPr>
          <w:sz w:val="20"/>
          <w:szCs w:val="20"/>
          <w:vertAlign w:val="superscript"/>
        </w:rPr>
        <w:tab/>
      </w:r>
      <w:r w:rsidRPr="00C84361">
        <w:rPr>
          <w:sz w:val="20"/>
          <w:szCs w:val="20"/>
          <w:vertAlign w:val="superscript"/>
        </w:rPr>
        <w:tab/>
        <w:t xml:space="preserve">               (Подпись удостоверяемого)</w:t>
      </w:r>
    </w:p>
    <w:p w:rsidR="00E24BD6" w:rsidRPr="00C84361" w:rsidRDefault="00E24BD6" w:rsidP="00C84361">
      <w:pPr>
        <w:rPr>
          <w:sz w:val="20"/>
          <w:szCs w:val="20"/>
        </w:rPr>
      </w:pPr>
      <w:r w:rsidRPr="00C84361">
        <w:rPr>
          <w:sz w:val="20"/>
          <w:szCs w:val="20"/>
        </w:rPr>
        <w:t>(Действительно при предъявлении паспорта)</w:t>
      </w:r>
    </w:p>
    <w:p w:rsidR="00E24BD6" w:rsidRPr="00C84361" w:rsidRDefault="00E24BD6" w:rsidP="00C84361">
      <w:pPr>
        <w:pStyle w:val="a8"/>
        <w:spacing w:line="240" w:lineRule="auto"/>
        <w:ind w:right="0"/>
        <w:jc w:val="both"/>
        <w:rPr>
          <w:sz w:val="20"/>
          <w:szCs w:val="20"/>
          <w:vertAlign w:val="superscript"/>
        </w:rPr>
      </w:pPr>
    </w:p>
    <w:p w:rsidR="00E24BD6" w:rsidRPr="00C84361" w:rsidRDefault="00E24BD6" w:rsidP="00C84361">
      <w:pPr>
        <w:pStyle w:val="a8"/>
        <w:spacing w:line="240" w:lineRule="auto"/>
        <w:ind w:right="0"/>
        <w:jc w:val="both"/>
        <w:rPr>
          <w:sz w:val="20"/>
          <w:szCs w:val="20"/>
        </w:rPr>
      </w:pPr>
      <w:r w:rsidRPr="00C84361">
        <w:rPr>
          <w:sz w:val="20"/>
          <w:szCs w:val="20"/>
        </w:rPr>
        <w:t>Доверенность действительна по «____» _____________ 20___ г.</w:t>
      </w:r>
    </w:p>
    <w:p w:rsidR="00E24BD6" w:rsidRPr="00C84361" w:rsidRDefault="00E24BD6" w:rsidP="00C84361">
      <w:pPr>
        <w:pStyle w:val="a8"/>
        <w:spacing w:line="240" w:lineRule="auto"/>
        <w:ind w:right="0"/>
        <w:jc w:val="both"/>
        <w:rPr>
          <w:sz w:val="20"/>
          <w:szCs w:val="20"/>
        </w:rPr>
      </w:pPr>
    </w:p>
    <w:p w:rsidR="00E24BD6" w:rsidRPr="00C84361" w:rsidRDefault="00E24BD6" w:rsidP="00C84361">
      <w:pPr>
        <w:pStyle w:val="a8"/>
        <w:spacing w:line="240" w:lineRule="auto"/>
        <w:ind w:right="0"/>
        <w:jc w:val="both"/>
        <w:rPr>
          <w:sz w:val="20"/>
          <w:szCs w:val="20"/>
        </w:rPr>
      </w:pPr>
    </w:p>
    <w:p w:rsidR="00E24BD6" w:rsidRPr="00C84361" w:rsidRDefault="00E24BD6" w:rsidP="00C84361">
      <w:pPr>
        <w:pStyle w:val="a8"/>
        <w:spacing w:line="240" w:lineRule="auto"/>
        <w:ind w:right="0"/>
        <w:jc w:val="both"/>
        <w:rPr>
          <w:sz w:val="20"/>
          <w:szCs w:val="20"/>
        </w:rPr>
      </w:pPr>
      <w:r w:rsidRPr="00C84361">
        <w:rPr>
          <w:sz w:val="20"/>
          <w:szCs w:val="20"/>
        </w:rPr>
        <w:t>______________________________________      ______________   ( __________________ )</w:t>
      </w:r>
    </w:p>
    <w:p w:rsidR="00E24BD6" w:rsidRPr="00C84361" w:rsidRDefault="00E24BD6" w:rsidP="00C84361">
      <w:pPr>
        <w:pStyle w:val="a8"/>
        <w:spacing w:line="240" w:lineRule="auto"/>
        <w:ind w:right="0"/>
        <w:jc w:val="both"/>
        <w:rPr>
          <w:sz w:val="20"/>
          <w:szCs w:val="20"/>
        </w:rPr>
      </w:pPr>
      <w:r w:rsidRPr="00C84361">
        <w:rPr>
          <w:sz w:val="20"/>
          <w:szCs w:val="20"/>
        </w:rPr>
        <w:t>(Руководитель организации - должность)</w:t>
      </w:r>
      <w:r w:rsidRPr="00C84361">
        <w:rPr>
          <w:sz w:val="20"/>
          <w:szCs w:val="20"/>
        </w:rPr>
        <w:tab/>
      </w:r>
      <w:r w:rsidRPr="00C84361">
        <w:rPr>
          <w:sz w:val="20"/>
          <w:szCs w:val="20"/>
        </w:rPr>
        <w:tab/>
      </w:r>
      <w:r w:rsidRPr="00C84361">
        <w:rPr>
          <w:sz w:val="20"/>
          <w:szCs w:val="20"/>
        </w:rPr>
        <w:tab/>
        <w:t xml:space="preserve">       Подпись</w:t>
      </w:r>
      <w:r w:rsidRPr="00C84361">
        <w:rPr>
          <w:sz w:val="20"/>
          <w:szCs w:val="20"/>
        </w:rPr>
        <w:tab/>
      </w:r>
      <w:r w:rsidRPr="00C84361">
        <w:rPr>
          <w:sz w:val="20"/>
          <w:szCs w:val="20"/>
        </w:rPr>
        <w:tab/>
        <w:t xml:space="preserve">    (Фамилия И.О.)</w:t>
      </w:r>
    </w:p>
    <w:p w:rsidR="00E24BD6" w:rsidRPr="00C84361" w:rsidRDefault="00E24BD6" w:rsidP="00C84361">
      <w:pPr>
        <w:pStyle w:val="a8"/>
        <w:spacing w:line="240" w:lineRule="auto"/>
        <w:ind w:right="0"/>
        <w:jc w:val="both"/>
        <w:rPr>
          <w:sz w:val="20"/>
          <w:szCs w:val="20"/>
        </w:rPr>
      </w:pPr>
      <w:r w:rsidRPr="00C84361">
        <w:rPr>
          <w:sz w:val="20"/>
          <w:szCs w:val="20"/>
        </w:rPr>
        <w:t>МП</w:t>
      </w:r>
    </w:p>
    <w:p w:rsidR="00E24BD6" w:rsidRPr="00C84361" w:rsidRDefault="00E24BD6" w:rsidP="00C84361">
      <w:pPr>
        <w:keepNext/>
        <w:jc w:val="right"/>
        <w:outlineLvl w:val="2"/>
        <w:rPr>
          <w:bCs/>
          <w:sz w:val="20"/>
          <w:szCs w:val="20"/>
        </w:rPr>
      </w:pPr>
    </w:p>
    <w:p w:rsidR="00E24BD6" w:rsidRPr="00C84361" w:rsidRDefault="00E24BD6" w:rsidP="00C84361">
      <w:pPr>
        <w:keepNext/>
        <w:jc w:val="right"/>
        <w:outlineLvl w:val="2"/>
        <w:rPr>
          <w:bCs/>
          <w:sz w:val="20"/>
          <w:szCs w:val="20"/>
        </w:rPr>
      </w:pPr>
    </w:p>
    <w:p w:rsidR="00E24BD6" w:rsidRPr="00C84361" w:rsidRDefault="00E24BD6" w:rsidP="00C84361">
      <w:pPr>
        <w:pStyle w:val="a8"/>
        <w:spacing w:line="240" w:lineRule="auto"/>
        <w:ind w:right="0"/>
        <w:jc w:val="both"/>
        <w:rPr>
          <w:sz w:val="20"/>
          <w:szCs w:val="20"/>
        </w:rPr>
      </w:pPr>
      <w:r w:rsidRPr="00C84361">
        <w:rPr>
          <w:sz w:val="20"/>
          <w:szCs w:val="20"/>
          <w:u w:val="single"/>
        </w:rPr>
        <w:t xml:space="preserve">Примечание: </w:t>
      </w:r>
      <w:r w:rsidRPr="00C84361">
        <w:rPr>
          <w:sz w:val="20"/>
          <w:szCs w:val="20"/>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E24BD6" w:rsidRPr="00C84361" w:rsidRDefault="00E24BD6" w:rsidP="00C84361">
      <w:pPr>
        <w:rPr>
          <w:sz w:val="20"/>
          <w:szCs w:val="20"/>
        </w:rPr>
        <w:sectPr w:rsidR="00E24BD6" w:rsidRPr="00C84361" w:rsidSect="00C84361">
          <w:pgSz w:w="11906" w:h="16838"/>
          <w:pgMar w:top="851" w:right="851" w:bottom="851" w:left="1418" w:header="709" w:footer="720" w:gutter="0"/>
          <w:cols w:space="720"/>
        </w:sectPr>
      </w:pPr>
    </w:p>
    <w:p w:rsidR="00E24BD6" w:rsidRPr="00C84361" w:rsidRDefault="00E24BD6" w:rsidP="002F3EC7">
      <w:pPr>
        <w:jc w:val="right"/>
        <w:rPr>
          <w:sz w:val="20"/>
          <w:szCs w:val="20"/>
        </w:rPr>
      </w:pPr>
      <w:r w:rsidRPr="00C84361">
        <w:rPr>
          <w:sz w:val="20"/>
          <w:szCs w:val="20"/>
        </w:rPr>
        <w:lastRenderedPageBreak/>
        <w:t xml:space="preserve">                  Приложение № 5</w:t>
      </w:r>
    </w:p>
    <w:p w:rsidR="00E24BD6" w:rsidRPr="00C84361" w:rsidRDefault="00E24BD6" w:rsidP="002F3EC7">
      <w:pPr>
        <w:jc w:val="right"/>
        <w:rPr>
          <w:sz w:val="20"/>
          <w:szCs w:val="20"/>
        </w:rPr>
      </w:pPr>
      <w:r w:rsidRPr="00C84361">
        <w:rPr>
          <w:sz w:val="20"/>
          <w:szCs w:val="20"/>
        </w:rPr>
        <w:t>к аукционной документации</w:t>
      </w:r>
    </w:p>
    <w:p w:rsidR="00E24BD6" w:rsidRPr="00C84361" w:rsidRDefault="00E24BD6" w:rsidP="00C84361">
      <w:pPr>
        <w:jc w:val="center"/>
        <w:rPr>
          <w:sz w:val="20"/>
          <w:szCs w:val="20"/>
        </w:rPr>
      </w:pPr>
    </w:p>
    <w:p w:rsidR="00E24BD6" w:rsidRPr="00C84361" w:rsidRDefault="00E24BD6" w:rsidP="00C84361">
      <w:pPr>
        <w:rPr>
          <w:sz w:val="20"/>
          <w:szCs w:val="20"/>
        </w:rPr>
      </w:pPr>
    </w:p>
    <w:p w:rsidR="00E24BD6" w:rsidRPr="00C84361" w:rsidRDefault="00E24BD6" w:rsidP="00C84361">
      <w:pPr>
        <w:jc w:val="center"/>
        <w:rPr>
          <w:b/>
          <w:bCs/>
          <w:sz w:val="20"/>
          <w:szCs w:val="20"/>
        </w:rPr>
      </w:pPr>
      <w:r w:rsidRPr="00C84361">
        <w:rPr>
          <w:b/>
          <w:bCs/>
          <w:sz w:val="20"/>
          <w:szCs w:val="20"/>
        </w:rPr>
        <w:t>ФОРМА</w:t>
      </w:r>
    </w:p>
    <w:p w:rsidR="00E24BD6" w:rsidRPr="00C84361" w:rsidRDefault="00E24BD6" w:rsidP="00C84361">
      <w:pPr>
        <w:jc w:val="center"/>
        <w:rPr>
          <w:b/>
          <w:bCs/>
          <w:sz w:val="20"/>
          <w:szCs w:val="20"/>
        </w:rPr>
      </w:pPr>
      <w:r w:rsidRPr="00C84361">
        <w:rPr>
          <w:b/>
          <w:bCs/>
          <w:sz w:val="20"/>
          <w:szCs w:val="20"/>
        </w:rPr>
        <w:t>ОТЗЫВА ЗАЯВКИ НА УЧАСТИЕ В АУКЦИОНЕ</w:t>
      </w:r>
    </w:p>
    <w:p w:rsidR="00E24BD6" w:rsidRPr="00C84361" w:rsidRDefault="00E24BD6" w:rsidP="00C84361">
      <w:pPr>
        <w:jc w:val="center"/>
        <w:rPr>
          <w:b/>
          <w:bCs/>
          <w:sz w:val="20"/>
          <w:szCs w:val="20"/>
        </w:rPr>
      </w:pP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Бланк организации</w:t>
      </w:r>
    </w:p>
    <w:p w:rsidR="00E24BD6" w:rsidRPr="00C84361" w:rsidRDefault="00E24BD6" w:rsidP="00C84361">
      <w:pPr>
        <w:rPr>
          <w:b/>
          <w:sz w:val="20"/>
          <w:szCs w:val="20"/>
        </w:rPr>
      </w:pPr>
      <w:r w:rsidRPr="00C84361">
        <w:rPr>
          <w:b/>
          <w:sz w:val="20"/>
          <w:szCs w:val="20"/>
        </w:rPr>
        <w:t>Исх. №, дата</w:t>
      </w:r>
    </w:p>
    <w:p w:rsidR="00E24BD6" w:rsidRPr="00C84361" w:rsidRDefault="00E24BD6" w:rsidP="00C84361">
      <w:pPr>
        <w:jc w:val="center"/>
        <w:rPr>
          <w:b/>
          <w:bCs/>
          <w:sz w:val="20"/>
          <w:szCs w:val="20"/>
        </w:rPr>
      </w:pPr>
      <w:r w:rsidRPr="00C84361">
        <w:rPr>
          <w:b/>
          <w:bCs/>
          <w:sz w:val="20"/>
          <w:szCs w:val="20"/>
        </w:rPr>
        <w:t>Организатору аукциона:</w:t>
      </w:r>
    </w:p>
    <w:p w:rsidR="00E24BD6" w:rsidRPr="00C84361" w:rsidRDefault="00E24BD6" w:rsidP="00C84361">
      <w:pPr>
        <w:jc w:val="center"/>
        <w:rPr>
          <w:b/>
          <w:bCs/>
          <w:spacing w:val="-1"/>
          <w:sz w:val="20"/>
          <w:szCs w:val="20"/>
        </w:rPr>
      </w:pPr>
      <w:r w:rsidRPr="00C84361">
        <w:rPr>
          <w:b/>
          <w:bCs/>
          <w:spacing w:val="-1"/>
          <w:sz w:val="20"/>
          <w:szCs w:val="20"/>
        </w:rPr>
        <w:t xml:space="preserve">Комитет по управлению муниципальным имуществом </w:t>
      </w:r>
      <w:r>
        <w:rPr>
          <w:b/>
          <w:bCs/>
          <w:spacing w:val="-1"/>
          <w:sz w:val="20"/>
          <w:szCs w:val="20"/>
        </w:rPr>
        <w:t xml:space="preserve">администрации </w:t>
      </w:r>
      <w:r w:rsidRPr="00C84361">
        <w:rPr>
          <w:b/>
          <w:bCs/>
          <w:spacing w:val="-1"/>
          <w:sz w:val="20"/>
          <w:szCs w:val="20"/>
        </w:rPr>
        <w:t xml:space="preserve">Мариинского </w:t>
      </w:r>
      <w:r>
        <w:rPr>
          <w:b/>
          <w:bCs/>
          <w:spacing w:val="-1"/>
          <w:sz w:val="20"/>
          <w:szCs w:val="20"/>
        </w:rPr>
        <w:t xml:space="preserve">муниципального </w:t>
      </w:r>
      <w:r w:rsidRPr="00C84361">
        <w:rPr>
          <w:b/>
          <w:bCs/>
          <w:spacing w:val="-1"/>
          <w:sz w:val="20"/>
          <w:szCs w:val="20"/>
        </w:rPr>
        <w:t>района</w:t>
      </w:r>
    </w:p>
    <w:p w:rsidR="00E24BD6" w:rsidRPr="00C84361" w:rsidRDefault="00E24BD6" w:rsidP="00C84361">
      <w:pPr>
        <w:jc w:val="center"/>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r w:rsidRPr="00C84361">
        <w:rPr>
          <w:sz w:val="20"/>
          <w:szCs w:val="20"/>
        </w:rPr>
        <w:t>Заявитель просит вернуть заявку, направленную _</w:t>
      </w:r>
      <w:r>
        <w:rPr>
          <w:sz w:val="20"/>
          <w:szCs w:val="20"/>
        </w:rPr>
        <w:t>________________________</w:t>
      </w:r>
      <w:r w:rsidRPr="00C84361">
        <w:rPr>
          <w:sz w:val="20"/>
          <w:szCs w:val="20"/>
        </w:rPr>
        <w:t xml:space="preserve">_________________________ для </w:t>
      </w:r>
    </w:p>
    <w:p w:rsidR="00E24BD6" w:rsidRPr="00C84361" w:rsidRDefault="00E24BD6" w:rsidP="00C84361">
      <w:pPr>
        <w:jc w:val="both"/>
        <w:rPr>
          <w:sz w:val="20"/>
          <w:szCs w:val="20"/>
        </w:rPr>
      </w:pPr>
      <w:r>
        <w:rPr>
          <w:i/>
          <w:iCs/>
          <w:sz w:val="20"/>
          <w:szCs w:val="20"/>
        </w:rPr>
        <w:t xml:space="preserve">                                                                                      </w:t>
      </w:r>
      <w:r w:rsidRPr="00C84361">
        <w:rPr>
          <w:i/>
          <w:iCs/>
          <w:sz w:val="20"/>
          <w:szCs w:val="20"/>
        </w:rPr>
        <w:t>(способ подачи: нарочным, почтой и т.п.)</w:t>
      </w:r>
    </w:p>
    <w:p w:rsidR="00E24BD6" w:rsidRPr="00C84361" w:rsidRDefault="00E24BD6" w:rsidP="00C84361">
      <w:pPr>
        <w:jc w:val="both"/>
        <w:rPr>
          <w:sz w:val="20"/>
          <w:szCs w:val="20"/>
        </w:rPr>
      </w:pPr>
      <w:r w:rsidRPr="00C84361">
        <w:rPr>
          <w:sz w:val="20"/>
          <w:szCs w:val="20"/>
        </w:rPr>
        <w:t xml:space="preserve">участия в аукционе № __________ (лот № ___ ) на право заключить договор аренды объекта муниципальной собственности и зарегистрированную у Организатора аукциона – Комитета по управлению муниципальным имуществом </w:t>
      </w:r>
      <w:r>
        <w:rPr>
          <w:sz w:val="20"/>
          <w:szCs w:val="20"/>
        </w:rPr>
        <w:t xml:space="preserve">администрации </w:t>
      </w:r>
      <w:r w:rsidRPr="00C84361">
        <w:rPr>
          <w:sz w:val="20"/>
          <w:szCs w:val="20"/>
        </w:rPr>
        <w:t>Мариинского</w:t>
      </w:r>
      <w:r>
        <w:rPr>
          <w:sz w:val="20"/>
          <w:szCs w:val="20"/>
        </w:rPr>
        <w:t xml:space="preserve"> муниципального</w:t>
      </w:r>
      <w:r w:rsidRPr="00C84361">
        <w:rPr>
          <w:sz w:val="20"/>
          <w:szCs w:val="20"/>
        </w:rPr>
        <w:t xml:space="preserve"> района под № _____ от «____» ___________ 20__ г., время подачи заявки ____ час. ____ мин.</w:t>
      </w: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tabs>
          <w:tab w:val="left" w:pos="2340"/>
        </w:tabs>
        <w:rPr>
          <w:sz w:val="20"/>
          <w:szCs w:val="20"/>
        </w:rPr>
      </w:pPr>
      <w:r w:rsidRPr="00C84361">
        <w:rPr>
          <w:sz w:val="20"/>
          <w:szCs w:val="20"/>
          <w:u w:val="single"/>
        </w:rPr>
        <w:t>Приложение</w:t>
      </w:r>
      <w:r w:rsidRPr="00C84361">
        <w:rPr>
          <w:sz w:val="20"/>
          <w:szCs w:val="20"/>
        </w:rPr>
        <w:t xml:space="preserve">: </w:t>
      </w:r>
      <w:r w:rsidRPr="00C84361">
        <w:rPr>
          <w:sz w:val="20"/>
          <w:szCs w:val="20"/>
        </w:rPr>
        <w:tab/>
      </w:r>
    </w:p>
    <w:p w:rsidR="00E24BD6" w:rsidRPr="00C84361" w:rsidRDefault="00E24BD6" w:rsidP="00C84361">
      <w:pPr>
        <w:tabs>
          <w:tab w:val="left" w:pos="2340"/>
        </w:tabs>
        <w:rPr>
          <w:sz w:val="20"/>
          <w:szCs w:val="20"/>
        </w:rPr>
      </w:pPr>
      <w:r w:rsidRPr="00C84361">
        <w:rPr>
          <w:sz w:val="20"/>
          <w:szCs w:val="20"/>
        </w:rPr>
        <w:t>Оригинал расписки в получении Организатором аукциона  заявки на участие в аукционе (при наличии).</w:t>
      </w: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b/>
          <w:bCs/>
          <w:sz w:val="20"/>
          <w:szCs w:val="20"/>
        </w:rPr>
      </w:pPr>
    </w:p>
    <w:p w:rsidR="00E24BD6" w:rsidRPr="00C84361" w:rsidRDefault="00E24BD6" w:rsidP="00C84361">
      <w:pPr>
        <w:rPr>
          <w:b/>
          <w:bCs/>
          <w:sz w:val="20"/>
          <w:szCs w:val="20"/>
        </w:rPr>
      </w:pPr>
    </w:p>
    <w:p w:rsidR="00E24BD6" w:rsidRPr="00C84361" w:rsidRDefault="00E24BD6" w:rsidP="00C84361">
      <w:pPr>
        <w:rPr>
          <w:b/>
          <w:bCs/>
          <w:sz w:val="20"/>
          <w:szCs w:val="20"/>
        </w:rPr>
      </w:pPr>
    </w:p>
    <w:p w:rsidR="00E24BD6" w:rsidRPr="00C84361" w:rsidRDefault="00E24BD6" w:rsidP="00C84361">
      <w:pPr>
        <w:rPr>
          <w:b/>
          <w:bCs/>
          <w:sz w:val="20"/>
          <w:szCs w:val="20"/>
        </w:rPr>
      </w:pPr>
    </w:p>
    <w:p w:rsidR="00E24BD6" w:rsidRPr="00C84361" w:rsidRDefault="00E24BD6" w:rsidP="00C84361">
      <w:pPr>
        <w:rPr>
          <w:sz w:val="20"/>
          <w:szCs w:val="20"/>
        </w:rPr>
      </w:pPr>
      <w:r w:rsidRPr="00C84361">
        <w:rPr>
          <w:sz w:val="20"/>
          <w:szCs w:val="20"/>
        </w:rPr>
        <w:t>Заявитель                 _____________________ (Фамилия И.О.)</w:t>
      </w:r>
    </w:p>
    <w:p w:rsidR="00E24BD6" w:rsidRPr="00C84361" w:rsidRDefault="00E24BD6" w:rsidP="00C84361">
      <w:pPr>
        <w:rPr>
          <w:i/>
          <w:iCs/>
          <w:sz w:val="20"/>
          <w:szCs w:val="20"/>
        </w:rPr>
      </w:pPr>
      <w:r w:rsidRPr="00C84361">
        <w:rPr>
          <w:i/>
          <w:iCs/>
          <w:sz w:val="20"/>
          <w:szCs w:val="20"/>
        </w:rPr>
        <w:t>(Должность)</w:t>
      </w:r>
      <w:r w:rsidRPr="00C84361">
        <w:rPr>
          <w:i/>
          <w:iCs/>
          <w:sz w:val="20"/>
          <w:szCs w:val="20"/>
        </w:rPr>
        <w:tab/>
      </w:r>
      <w:r w:rsidRPr="00C84361">
        <w:rPr>
          <w:i/>
          <w:iCs/>
          <w:sz w:val="20"/>
          <w:szCs w:val="20"/>
        </w:rPr>
        <w:tab/>
        <w:t xml:space="preserve">  (подпись)</w:t>
      </w:r>
    </w:p>
    <w:p w:rsidR="00E24BD6" w:rsidRPr="00C84361" w:rsidRDefault="00E24BD6" w:rsidP="00C84361">
      <w:pPr>
        <w:tabs>
          <w:tab w:val="left" w:pos="3600"/>
          <w:tab w:val="left" w:pos="7200"/>
        </w:tabs>
        <w:rPr>
          <w:iCs/>
          <w:spacing w:val="-35"/>
          <w:sz w:val="20"/>
          <w:szCs w:val="20"/>
        </w:rPr>
      </w:pPr>
      <w:r w:rsidRPr="00C84361">
        <w:rPr>
          <w:i/>
          <w:iCs/>
          <w:spacing w:val="-35"/>
          <w:sz w:val="20"/>
          <w:szCs w:val="20"/>
        </w:rPr>
        <w:tab/>
        <w:t xml:space="preserve">          </w:t>
      </w:r>
      <w:r w:rsidRPr="00C84361">
        <w:rPr>
          <w:iCs/>
          <w:spacing w:val="-35"/>
          <w:sz w:val="20"/>
          <w:szCs w:val="20"/>
        </w:rPr>
        <w:t>МП</w:t>
      </w:r>
    </w:p>
    <w:p w:rsidR="00E24BD6" w:rsidRPr="00C84361" w:rsidRDefault="00E24BD6" w:rsidP="00C84361">
      <w:pPr>
        <w:tabs>
          <w:tab w:val="left" w:pos="3600"/>
          <w:tab w:val="left" w:pos="7200"/>
        </w:tabs>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jc w:val="both"/>
        <w:rPr>
          <w:sz w:val="20"/>
          <w:szCs w:val="20"/>
        </w:rPr>
      </w:pPr>
    </w:p>
    <w:p w:rsidR="00E24BD6" w:rsidRPr="00C84361" w:rsidRDefault="00E24BD6" w:rsidP="00C84361">
      <w:pPr>
        <w:rPr>
          <w:sz w:val="20"/>
          <w:szCs w:val="20"/>
        </w:rPr>
        <w:sectPr w:rsidR="00E24BD6" w:rsidRPr="00C84361" w:rsidSect="00C84361">
          <w:pgSz w:w="11906" w:h="16838"/>
          <w:pgMar w:top="851" w:right="851" w:bottom="851" w:left="1418" w:header="709" w:footer="720" w:gutter="0"/>
          <w:cols w:space="720"/>
        </w:sectPr>
      </w:pPr>
    </w:p>
    <w:p w:rsidR="00E24BD6" w:rsidRPr="00C84361" w:rsidRDefault="00E24BD6" w:rsidP="002F3EC7">
      <w:pPr>
        <w:jc w:val="right"/>
        <w:rPr>
          <w:sz w:val="20"/>
          <w:szCs w:val="20"/>
        </w:rPr>
      </w:pPr>
      <w:r w:rsidRPr="00C84361">
        <w:rPr>
          <w:sz w:val="20"/>
          <w:szCs w:val="20"/>
        </w:rPr>
        <w:lastRenderedPageBreak/>
        <w:t xml:space="preserve">              Приложение № 6</w:t>
      </w:r>
    </w:p>
    <w:p w:rsidR="00E24BD6" w:rsidRPr="00C84361" w:rsidRDefault="00E24BD6" w:rsidP="002F3EC7">
      <w:pPr>
        <w:jc w:val="right"/>
        <w:rPr>
          <w:sz w:val="20"/>
          <w:szCs w:val="20"/>
        </w:rPr>
      </w:pPr>
      <w:r w:rsidRPr="00C84361">
        <w:rPr>
          <w:sz w:val="20"/>
          <w:szCs w:val="20"/>
        </w:rPr>
        <w:t>к аукционной документации</w:t>
      </w:r>
    </w:p>
    <w:p w:rsidR="00E24BD6" w:rsidRPr="00C84361" w:rsidRDefault="00E24BD6" w:rsidP="00C84361">
      <w:pPr>
        <w:jc w:val="center"/>
        <w:rPr>
          <w:b/>
          <w:bCs/>
          <w:sz w:val="20"/>
          <w:szCs w:val="20"/>
        </w:rPr>
      </w:pPr>
    </w:p>
    <w:p w:rsidR="00E24BD6" w:rsidRPr="00C84361" w:rsidRDefault="00E24BD6" w:rsidP="00C84361">
      <w:pPr>
        <w:jc w:val="center"/>
        <w:rPr>
          <w:b/>
          <w:bCs/>
          <w:sz w:val="20"/>
          <w:szCs w:val="20"/>
        </w:rPr>
      </w:pPr>
    </w:p>
    <w:p w:rsidR="00E24BD6" w:rsidRPr="00C84361" w:rsidRDefault="00E24BD6" w:rsidP="00C84361">
      <w:pPr>
        <w:jc w:val="center"/>
        <w:rPr>
          <w:b/>
          <w:bCs/>
          <w:sz w:val="20"/>
          <w:szCs w:val="20"/>
        </w:rPr>
      </w:pPr>
      <w:r w:rsidRPr="00C84361">
        <w:rPr>
          <w:b/>
          <w:bCs/>
          <w:sz w:val="20"/>
          <w:szCs w:val="20"/>
        </w:rPr>
        <w:t>ФОРМА</w:t>
      </w:r>
    </w:p>
    <w:p w:rsidR="00E24BD6" w:rsidRPr="00C84361" w:rsidRDefault="00E24BD6" w:rsidP="00C84361">
      <w:pPr>
        <w:jc w:val="center"/>
        <w:rPr>
          <w:b/>
          <w:bCs/>
          <w:sz w:val="20"/>
          <w:szCs w:val="20"/>
        </w:rPr>
      </w:pPr>
      <w:r w:rsidRPr="00C84361">
        <w:rPr>
          <w:b/>
          <w:bCs/>
          <w:sz w:val="20"/>
          <w:szCs w:val="20"/>
        </w:rPr>
        <w:t>ЗАПРОСА О РАЗЪЯСНЕНИИ ПОЛОЖЕНИЙ</w:t>
      </w:r>
    </w:p>
    <w:p w:rsidR="00E24BD6" w:rsidRPr="00C84361" w:rsidRDefault="00E24BD6" w:rsidP="00C84361">
      <w:pPr>
        <w:jc w:val="center"/>
        <w:rPr>
          <w:b/>
          <w:bCs/>
          <w:sz w:val="20"/>
          <w:szCs w:val="20"/>
        </w:rPr>
      </w:pPr>
      <w:r w:rsidRPr="00C84361">
        <w:rPr>
          <w:b/>
          <w:bCs/>
          <w:sz w:val="20"/>
          <w:szCs w:val="20"/>
        </w:rPr>
        <w:t>ДОКУМЕНТАЦИИ ОБ АУКЦИОНЕ</w:t>
      </w: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Бланк организации</w:t>
      </w:r>
    </w:p>
    <w:p w:rsidR="00E24BD6" w:rsidRPr="00C84361" w:rsidRDefault="00E24BD6" w:rsidP="00C84361">
      <w:pPr>
        <w:rPr>
          <w:b/>
          <w:sz w:val="20"/>
          <w:szCs w:val="20"/>
        </w:rPr>
      </w:pPr>
      <w:r w:rsidRPr="00C84361">
        <w:rPr>
          <w:b/>
          <w:sz w:val="20"/>
          <w:szCs w:val="20"/>
        </w:rPr>
        <w:t>Исх. №, дата</w:t>
      </w:r>
    </w:p>
    <w:p w:rsidR="00E24BD6" w:rsidRPr="00C84361" w:rsidRDefault="00E24BD6" w:rsidP="00C84361">
      <w:pPr>
        <w:jc w:val="center"/>
        <w:rPr>
          <w:b/>
          <w:bCs/>
          <w:sz w:val="20"/>
          <w:szCs w:val="20"/>
        </w:rPr>
      </w:pPr>
      <w:r w:rsidRPr="00C84361">
        <w:rPr>
          <w:b/>
          <w:bCs/>
          <w:sz w:val="20"/>
          <w:szCs w:val="20"/>
        </w:rPr>
        <w:t>Организатору аукциона:</w:t>
      </w:r>
    </w:p>
    <w:p w:rsidR="00E24BD6" w:rsidRPr="00C84361" w:rsidRDefault="00E24BD6" w:rsidP="00C84361">
      <w:pPr>
        <w:jc w:val="center"/>
        <w:rPr>
          <w:b/>
          <w:bCs/>
          <w:spacing w:val="-1"/>
          <w:sz w:val="20"/>
          <w:szCs w:val="20"/>
        </w:rPr>
      </w:pPr>
      <w:r w:rsidRPr="00C84361">
        <w:rPr>
          <w:b/>
          <w:bCs/>
          <w:spacing w:val="-1"/>
          <w:sz w:val="20"/>
          <w:szCs w:val="20"/>
        </w:rPr>
        <w:t xml:space="preserve">Комитет по управлению муниципальным имуществом </w:t>
      </w:r>
      <w:r>
        <w:rPr>
          <w:b/>
          <w:bCs/>
          <w:spacing w:val="-1"/>
          <w:sz w:val="20"/>
          <w:szCs w:val="20"/>
        </w:rPr>
        <w:t xml:space="preserve">администрации </w:t>
      </w:r>
      <w:r w:rsidRPr="00C84361">
        <w:rPr>
          <w:b/>
          <w:bCs/>
          <w:spacing w:val="-1"/>
          <w:sz w:val="20"/>
          <w:szCs w:val="20"/>
        </w:rPr>
        <w:t>Мариинского</w:t>
      </w:r>
      <w:r>
        <w:rPr>
          <w:b/>
          <w:bCs/>
          <w:spacing w:val="-1"/>
          <w:sz w:val="20"/>
          <w:szCs w:val="20"/>
        </w:rPr>
        <w:t xml:space="preserve"> муниципального </w:t>
      </w:r>
      <w:r w:rsidRPr="00C84361">
        <w:rPr>
          <w:b/>
          <w:bCs/>
          <w:spacing w:val="-1"/>
          <w:sz w:val="20"/>
          <w:szCs w:val="20"/>
        </w:rPr>
        <w:t xml:space="preserve"> района</w:t>
      </w:r>
    </w:p>
    <w:p w:rsidR="00E24BD6" w:rsidRPr="00C84361" w:rsidRDefault="00E24BD6" w:rsidP="00C84361">
      <w:pPr>
        <w:rPr>
          <w:sz w:val="20"/>
          <w:szCs w:val="20"/>
        </w:rPr>
      </w:pPr>
      <w:r w:rsidRPr="00C84361">
        <w:rPr>
          <w:sz w:val="20"/>
          <w:szCs w:val="20"/>
        </w:rPr>
        <w:t xml:space="preserve">        </w:t>
      </w:r>
      <w:r w:rsidRPr="00C84361">
        <w:rPr>
          <w:sz w:val="20"/>
          <w:szCs w:val="20"/>
        </w:rPr>
        <w:tab/>
      </w:r>
    </w:p>
    <w:p w:rsidR="00E24BD6" w:rsidRPr="00C84361" w:rsidRDefault="00E24BD6" w:rsidP="00C84361">
      <w:pPr>
        <w:rPr>
          <w:sz w:val="20"/>
          <w:szCs w:val="20"/>
        </w:rPr>
      </w:pPr>
      <w:r w:rsidRPr="00C84361">
        <w:rPr>
          <w:sz w:val="20"/>
          <w:szCs w:val="20"/>
        </w:rPr>
        <w:tab/>
      </w:r>
      <w:r w:rsidRPr="00C84361">
        <w:rPr>
          <w:sz w:val="20"/>
          <w:szCs w:val="20"/>
        </w:rPr>
        <w:tab/>
      </w:r>
      <w:r w:rsidRPr="00C84361">
        <w:rPr>
          <w:sz w:val="20"/>
          <w:szCs w:val="20"/>
        </w:rPr>
        <w:tab/>
      </w:r>
      <w:r w:rsidRPr="00C84361">
        <w:rPr>
          <w:sz w:val="20"/>
          <w:szCs w:val="20"/>
        </w:rPr>
        <w:tab/>
      </w:r>
      <w:r w:rsidRPr="00C84361">
        <w:rPr>
          <w:sz w:val="20"/>
          <w:szCs w:val="20"/>
        </w:rPr>
        <w:tab/>
      </w:r>
      <w:r w:rsidRPr="00C84361">
        <w:rPr>
          <w:sz w:val="20"/>
          <w:szCs w:val="20"/>
        </w:rPr>
        <w:tab/>
        <w:t xml:space="preserve"> </w:t>
      </w:r>
      <w:r w:rsidRPr="00C84361">
        <w:rPr>
          <w:sz w:val="20"/>
          <w:szCs w:val="20"/>
        </w:rPr>
        <w:tab/>
        <w:t xml:space="preserve"> </w:t>
      </w:r>
    </w:p>
    <w:p w:rsidR="00E24BD6" w:rsidRPr="00C84361" w:rsidRDefault="00E24BD6" w:rsidP="00C84361">
      <w:pPr>
        <w:rPr>
          <w:sz w:val="20"/>
          <w:szCs w:val="20"/>
        </w:rPr>
      </w:pPr>
      <w:r w:rsidRPr="00C84361">
        <w:rPr>
          <w:sz w:val="20"/>
          <w:szCs w:val="20"/>
        </w:rPr>
        <w:t>Запрос о разъяснении положений</w:t>
      </w:r>
    </w:p>
    <w:p w:rsidR="00E24BD6" w:rsidRPr="00C84361" w:rsidRDefault="00E24BD6" w:rsidP="00C84361">
      <w:pPr>
        <w:rPr>
          <w:sz w:val="20"/>
          <w:szCs w:val="20"/>
        </w:rPr>
      </w:pPr>
      <w:r w:rsidRPr="00C84361">
        <w:rPr>
          <w:sz w:val="20"/>
          <w:szCs w:val="20"/>
        </w:rPr>
        <w:t>документации об аукционе № _______</w:t>
      </w: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jc w:val="both"/>
        <w:rPr>
          <w:sz w:val="20"/>
          <w:szCs w:val="20"/>
        </w:rPr>
      </w:pPr>
      <w:r w:rsidRPr="00C84361">
        <w:rPr>
          <w:sz w:val="20"/>
          <w:szCs w:val="20"/>
        </w:rPr>
        <w:t>Ознакомившись с извещением о проведении открытого аукциона № _______ на право заключения договоров аренды объектов муниципальной собственности, размещенном «___» _________ 201</w:t>
      </w:r>
      <w:r>
        <w:rPr>
          <w:sz w:val="20"/>
          <w:szCs w:val="20"/>
        </w:rPr>
        <w:t>2</w:t>
      </w:r>
      <w:r w:rsidRPr="00C84361">
        <w:rPr>
          <w:sz w:val="20"/>
          <w:szCs w:val="20"/>
        </w:rPr>
        <w:t xml:space="preserve"> года на официальном сайте (</w:t>
      </w:r>
      <w:r>
        <w:rPr>
          <w:sz w:val="20"/>
          <w:szCs w:val="20"/>
          <w:lang w:val="en-US"/>
        </w:rPr>
        <w:t>www</w:t>
      </w:r>
      <w:r w:rsidRPr="00294720">
        <w:rPr>
          <w:sz w:val="20"/>
          <w:szCs w:val="20"/>
        </w:rPr>
        <w:t>.</w:t>
      </w:r>
      <w:r>
        <w:rPr>
          <w:sz w:val="20"/>
          <w:szCs w:val="20"/>
          <w:lang w:val="en-US"/>
        </w:rPr>
        <w:t>torgi</w:t>
      </w:r>
      <w:r w:rsidRPr="00294720">
        <w:rPr>
          <w:sz w:val="20"/>
          <w:szCs w:val="20"/>
        </w:rPr>
        <w:t>.</w:t>
      </w:r>
      <w:r>
        <w:rPr>
          <w:sz w:val="20"/>
          <w:szCs w:val="20"/>
          <w:lang w:val="en-US"/>
        </w:rPr>
        <w:t>gov</w:t>
      </w:r>
      <w:r w:rsidRPr="00294720">
        <w:rPr>
          <w:sz w:val="20"/>
          <w:szCs w:val="20"/>
        </w:rPr>
        <w:t>.</w:t>
      </w:r>
      <w:r>
        <w:rPr>
          <w:sz w:val="20"/>
          <w:szCs w:val="20"/>
          <w:lang w:val="en-US"/>
        </w:rPr>
        <w:t>ru</w:t>
      </w:r>
      <w:r w:rsidRPr="00C84361">
        <w:rPr>
          <w:sz w:val="20"/>
          <w:szCs w:val="20"/>
        </w:rPr>
        <w:t>), а также изучив документацию об аукционе, предмет и объект аукциона,</w:t>
      </w:r>
      <w:r w:rsidRPr="00C84361">
        <w:rPr>
          <w:bCs/>
          <w:sz w:val="20"/>
          <w:szCs w:val="20"/>
        </w:rPr>
        <w:t xml:space="preserve">   </w:t>
      </w:r>
      <w:r w:rsidRPr="00C84361">
        <w:rPr>
          <w:sz w:val="20"/>
          <w:szCs w:val="20"/>
        </w:rPr>
        <w:t>________________________________________________</w:t>
      </w:r>
      <w:r>
        <w:rPr>
          <w:sz w:val="20"/>
          <w:szCs w:val="20"/>
        </w:rPr>
        <w:t>____________________________</w:t>
      </w:r>
      <w:r w:rsidRPr="00C84361">
        <w:rPr>
          <w:sz w:val="20"/>
          <w:szCs w:val="20"/>
        </w:rPr>
        <w:t>____________________</w:t>
      </w:r>
    </w:p>
    <w:p w:rsidR="00E24BD6" w:rsidRPr="00C84361" w:rsidRDefault="00E24BD6" w:rsidP="00C84361">
      <w:pPr>
        <w:jc w:val="center"/>
        <w:rPr>
          <w:sz w:val="20"/>
          <w:szCs w:val="20"/>
        </w:rPr>
      </w:pPr>
      <w:r w:rsidRPr="00C84361">
        <w:rPr>
          <w:sz w:val="20"/>
          <w:szCs w:val="20"/>
        </w:rPr>
        <w:t xml:space="preserve">                      (для юридического лица - полное наименование организации; для физического лица - Ф.И.О.)</w:t>
      </w:r>
    </w:p>
    <w:p w:rsidR="00E24BD6" w:rsidRPr="00C84361" w:rsidRDefault="00E24BD6" w:rsidP="00C84361">
      <w:pPr>
        <w:jc w:val="both"/>
        <w:rPr>
          <w:sz w:val="20"/>
          <w:szCs w:val="20"/>
        </w:rPr>
      </w:pPr>
      <w:r w:rsidRPr="00C84361">
        <w:rPr>
          <w:sz w:val="20"/>
          <w:szCs w:val="20"/>
        </w:rPr>
        <w:t>в лице ______________________________________________________________________</w:t>
      </w:r>
      <w:r>
        <w:rPr>
          <w:sz w:val="20"/>
          <w:szCs w:val="20"/>
        </w:rPr>
        <w:t>__________________</w:t>
      </w:r>
      <w:r w:rsidRPr="00C84361">
        <w:rPr>
          <w:sz w:val="20"/>
          <w:szCs w:val="20"/>
        </w:rPr>
        <w:t>_,</w:t>
      </w:r>
    </w:p>
    <w:p w:rsidR="00E24BD6" w:rsidRPr="00C84361" w:rsidRDefault="00E24BD6" w:rsidP="00C84361">
      <w:pPr>
        <w:jc w:val="both"/>
        <w:rPr>
          <w:sz w:val="20"/>
          <w:szCs w:val="20"/>
        </w:rPr>
      </w:pPr>
      <w:r w:rsidRPr="00C84361">
        <w:rPr>
          <w:sz w:val="20"/>
          <w:szCs w:val="20"/>
        </w:rPr>
        <w:t xml:space="preserve">                                                                  (для юридического лица – должность, Ф.И.О.)</w:t>
      </w:r>
    </w:p>
    <w:p w:rsidR="00E24BD6" w:rsidRPr="00C84361" w:rsidRDefault="00E24BD6" w:rsidP="00C84361">
      <w:pPr>
        <w:jc w:val="both"/>
        <w:rPr>
          <w:sz w:val="20"/>
          <w:szCs w:val="20"/>
        </w:rPr>
      </w:pPr>
      <w:r w:rsidRPr="00C84361">
        <w:rPr>
          <w:sz w:val="20"/>
          <w:szCs w:val="20"/>
        </w:rPr>
        <w:t>действующего на основании _</w:t>
      </w:r>
      <w:r>
        <w:rPr>
          <w:sz w:val="20"/>
          <w:szCs w:val="20"/>
        </w:rPr>
        <w:t>__________________</w:t>
      </w:r>
      <w:r w:rsidRPr="00C84361">
        <w:rPr>
          <w:sz w:val="20"/>
          <w:szCs w:val="20"/>
        </w:rPr>
        <w:t>_____________________________________________, просит</w:t>
      </w:r>
    </w:p>
    <w:p w:rsidR="00E24BD6" w:rsidRPr="00C84361" w:rsidRDefault="00E24BD6" w:rsidP="00C84361">
      <w:pPr>
        <w:jc w:val="both"/>
        <w:rPr>
          <w:sz w:val="20"/>
          <w:szCs w:val="20"/>
        </w:rPr>
      </w:pPr>
      <w:r>
        <w:rPr>
          <w:sz w:val="20"/>
          <w:szCs w:val="20"/>
        </w:rPr>
        <w:t xml:space="preserve">                                                                                           </w:t>
      </w:r>
      <w:r w:rsidRPr="00C84361">
        <w:rPr>
          <w:sz w:val="20"/>
          <w:szCs w:val="20"/>
        </w:rPr>
        <w:t>(наименование документа)</w:t>
      </w:r>
    </w:p>
    <w:p w:rsidR="00E24BD6" w:rsidRPr="00C84361" w:rsidRDefault="00E24BD6" w:rsidP="00C84361">
      <w:pPr>
        <w:jc w:val="both"/>
        <w:rPr>
          <w:b/>
          <w:bCs/>
          <w:sz w:val="20"/>
          <w:szCs w:val="20"/>
        </w:rPr>
      </w:pPr>
      <w:r w:rsidRPr="00C84361">
        <w:rPr>
          <w:sz w:val="20"/>
          <w:szCs w:val="20"/>
        </w:rPr>
        <w:t>дать разъяснения следующих положений документации об аукционе:</w:t>
      </w:r>
    </w:p>
    <w:p w:rsidR="00E24BD6" w:rsidRPr="00C84361" w:rsidRDefault="00E24BD6" w:rsidP="00C8436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120"/>
      </w:tblGrid>
      <w:tr w:rsidR="00E24BD6" w:rsidRPr="0013197A" w:rsidTr="0013197A">
        <w:tc>
          <w:tcPr>
            <w:tcW w:w="828" w:type="dxa"/>
            <w:vAlign w:val="center"/>
          </w:tcPr>
          <w:p w:rsidR="00E24BD6" w:rsidRPr="0013197A" w:rsidRDefault="00E24BD6" w:rsidP="0013197A">
            <w:pPr>
              <w:jc w:val="center"/>
              <w:rPr>
                <w:b/>
                <w:sz w:val="20"/>
                <w:szCs w:val="20"/>
              </w:rPr>
            </w:pPr>
            <w:r w:rsidRPr="0013197A">
              <w:rPr>
                <w:b/>
                <w:sz w:val="20"/>
                <w:szCs w:val="20"/>
              </w:rPr>
              <w:t>№ п/п</w:t>
            </w:r>
          </w:p>
        </w:tc>
        <w:tc>
          <w:tcPr>
            <w:tcW w:w="2520" w:type="dxa"/>
            <w:vAlign w:val="center"/>
          </w:tcPr>
          <w:p w:rsidR="00E24BD6" w:rsidRPr="0013197A" w:rsidRDefault="00E24BD6" w:rsidP="0013197A">
            <w:pPr>
              <w:jc w:val="center"/>
              <w:rPr>
                <w:b/>
                <w:sz w:val="20"/>
                <w:szCs w:val="20"/>
              </w:rPr>
            </w:pPr>
            <w:r w:rsidRPr="0013197A">
              <w:rPr>
                <w:b/>
                <w:sz w:val="20"/>
                <w:szCs w:val="20"/>
              </w:rPr>
              <w:t>Раздел (пункт) документации об аукционе, требующий разъяснений</w:t>
            </w:r>
          </w:p>
        </w:tc>
        <w:tc>
          <w:tcPr>
            <w:tcW w:w="6120" w:type="dxa"/>
            <w:vAlign w:val="center"/>
          </w:tcPr>
          <w:p w:rsidR="00E24BD6" w:rsidRPr="0013197A" w:rsidRDefault="00E24BD6" w:rsidP="0013197A">
            <w:pPr>
              <w:jc w:val="center"/>
              <w:rPr>
                <w:b/>
                <w:sz w:val="20"/>
                <w:szCs w:val="20"/>
              </w:rPr>
            </w:pPr>
            <w:r w:rsidRPr="0013197A">
              <w:rPr>
                <w:b/>
                <w:sz w:val="20"/>
                <w:szCs w:val="20"/>
              </w:rPr>
              <w:t>Вопрос</w:t>
            </w:r>
          </w:p>
        </w:tc>
      </w:tr>
      <w:tr w:rsidR="00E24BD6" w:rsidRPr="0013197A" w:rsidTr="0013197A">
        <w:trPr>
          <w:trHeight w:val="567"/>
        </w:trPr>
        <w:tc>
          <w:tcPr>
            <w:tcW w:w="828" w:type="dxa"/>
            <w:vAlign w:val="center"/>
          </w:tcPr>
          <w:p w:rsidR="00E24BD6" w:rsidRPr="0013197A" w:rsidRDefault="00E24BD6" w:rsidP="0013197A">
            <w:pPr>
              <w:jc w:val="center"/>
              <w:rPr>
                <w:sz w:val="20"/>
                <w:szCs w:val="20"/>
              </w:rPr>
            </w:pPr>
            <w:r w:rsidRPr="0013197A">
              <w:rPr>
                <w:sz w:val="20"/>
                <w:szCs w:val="20"/>
              </w:rPr>
              <w:t>1</w:t>
            </w:r>
          </w:p>
        </w:tc>
        <w:tc>
          <w:tcPr>
            <w:tcW w:w="2520" w:type="dxa"/>
            <w:vAlign w:val="center"/>
          </w:tcPr>
          <w:p w:rsidR="00E24BD6" w:rsidRPr="0013197A" w:rsidRDefault="00E24BD6" w:rsidP="0013197A">
            <w:pPr>
              <w:jc w:val="center"/>
              <w:rPr>
                <w:sz w:val="20"/>
                <w:szCs w:val="20"/>
              </w:rPr>
            </w:pPr>
          </w:p>
        </w:tc>
        <w:tc>
          <w:tcPr>
            <w:tcW w:w="6120" w:type="dxa"/>
            <w:vAlign w:val="center"/>
          </w:tcPr>
          <w:p w:rsidR="00E24BD6" w:rsidRPr="0013197A" w:rsidRDefault="00E24BD6" w:rsidP="0013197A">
            <w:pPr>
              <w:jc w:val="center"/>
              <w:rPr>
                <w:sz w:val="20"/>
                <w:szCs w:val="20"/>
              </w:rPr>
            </w:pPr>
          </w:p>
        </w:tc>
      </w:tr>
      <w:tr w:rsidR="00E24BD6" w:rsidRPr="0013197A" w:rsidTr="0013197A">
        <w:trPr>
          <w:trHeight w:val="567"/>
        </w:trPr>
        <w:tc>
          <w:tcPr>
            <w:tcW w:w="828" w:type="dxa"/>
            <w:vAlign w:val="center"/>
          </w:tcPr>
          <w:p w:rsidR="00E24BD6" w:rsidRPr="0013197A" w:rsidRDefault="00E24BD6" w:rsidP="0013197A">
            <w:pPr>
              <w:jc w:val="center"/>
              <w:rPr>
                <w:sz w:val="20"/>
                <w:szCs w:val="20"/>
              </w:rPr>
            </w:pPr>
            <w:r w:rsidRPr="0013197A">
              <w:rPr>
                <w:sz w:val="20"/>
                <w:szCs w:val="20"/>
              </w:rPr>
              <w:t>2</w:t>
            </w:r>
          </w:p>
        </w:tc>
        <w:tc>
          <w:tcPr>
            <w:tcW w:w="2520" w:type="dxa"/>
            <w:vAlign w:val="center"/>
          </w:tcPr>
          <w:p w:rsidR="00E24BD6" w:rsidRPr="0013197A" w:rsidRDefault="00E24BD6" w:rsidP="0013197A">
            <w:pPr>
              <w:jc w:val="center"/>
              <w:rPr>
                <w:sz w:val="20"/>
                <w:szCs w:val="20"/>
              </w:rPr>
            </w:pPr>
          </w:p>
        </w:tc>
        <w:tc>
          <w:tcPr>
            <w:tcW w:w="6120" w:type="dxa"/>
            <w:vAlign w:val="center"/>
          </w:tcPr>
          <w:p w:rsidR="00E24BD6" w:rsidRPr="0013197A" w:rsidRDefault="00E24BD6" w:rsidP="0013197A">
            <w:pPr>
              <w:jc w:val="center"/>
              <w:rPr>
                <w:sz w:val="20"/>
                <w:szCs w:val="20"/>
              </w:rPr>
            </w:pPr>
          </w:p>
        </w:tc>
      </w:tr>
      <w:tr w:rsidR="00E24BD6" w:rsidRPr="0013197A" w:rsidTr="0013197A">
        <w:trPr>
          <w:trHeight w:val="567"/>
        </w:trPr>
        <w:tc>
          <w:tcPr>
            <w:tcW w:w="828" w:type="dxa"/>
            <w:vAlign w:val="center"/>
          </w:tcPr>
          <w:p w:rsidR="00E24BD6" w:rsidRPr="0013197A" w:rsidRDefault="00E24BD6" w:rsidP="0013197A">
            <w:pPr>
              <w:jc w:val="center"/>
              <w:rPr>
                <w:sz w:val="20"/>
                <w:szCs w:val="20"/>
              </w:rPr>
            </w:pPr>
            <w:r w:rsidRPr="0013197A">
              <w:rPr>
                <w:sz w:val="20"/>
                <w:szCs w:val="20"/>
              </w:rPr>
              <w:t>…</w:t>
            </w:r>
          </w:p>
        </w:tc>
        <w:tc>
          <w:tcPr>
            <w:tcW w:w="2520" w:type="dxa"/>
            <w:vAlign w:val="center"/>
          </w:tcPr>
          <w:p w:rsidR="00E24BD6" w:rsidRPr="0013197A" w:rsidRDefault="00E24BD6" w:rsidP="0013197A">
            <w:pPr>
              <w:jc w:val="center"/>
              <w:rPr>
                <w:sz w:val="20"/>
                <w:szCs w:val="20"/>
              </w:rPr>
            </w:pPr>
          </w:p>
        </w:tc>
        <w:tc>
          <w:tcPr>
            <w:tcW w:w="6120" w:type="dxa"/>
            <w:vAlign w:val="center"/>
          </w:tcPr>
          <w:p w:rsidR="00E24BD6" w:rsidRPr="0013197A" w:rsidRDefault="00E24BD6" w:rsidP="0013197A">
            <w:pPr>
              <w:jc w:val="center"/>
              <w:rPr>
                <w:sz w:val="20"/>
                <w:szCs w:val="20"/>
              </w:rPr>
            </w:pPr>
          </w:p>
        </w:tc>
      </w:tr>
    </w:tbl>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Заявитель                            _____________________ (Фамилия И.О.)</w:t>
      </w:r>
    </w:p>
    <w:p w:rsidR="00E24BD6" w:rsidRPr="00C84361" w:rsidRDefault="00E24BD6" w:rsidP="00C84361">
      <w:pPr>
        <w:rPr>
          <w:i/>
          <w:iCs/>
          <w:sz w:val="20"/>
          <w:szCs w:val="20"/>
        </w:rPr>
      </w:pPr>
      <w:r w:rsidRPr="00C84361">
        <w:rPr>
          <w:i/>
          <w:iCs/>
          <w:sz w:val="20"/>
          <w:szCs w:val="20"/>
        </w:rPr>
        <w:t>(Должность)</w:t>
      </w:r>
      <w:r w:rsidRPr="00C84361">
        <w:rPr>
          <w:i/>
          <w:iCs/>
          <w:sz w:val="20"/>
          <w:szCs w:val="20"/>
        </w:rPr>
        <w:tab/>
      </w:r>
      <w:r w:rsidRPr="00C84361">
        <w:rPr>
          <w:i/>
          <w:iCs/>
          <w:sz w:val="20"/>
          <w:szCs w:val="20"/>
        </w:rPr>
        <w:tab/>
      </w:r>
      <w:r w:rsidRPr="00C84361">
        <w:rPr>
          <w:i/>
          <w:iCs/>
          <w:sz w:val="20"/>
          <w:szCs w:val="20"/>
        </w:rPr>
        <w:tab/>
        <w:t xml:space="preserve">       (подпись)</w:t>
      </w:r>
    </w:p>
    <w:p w:rsidR="00E24BD6" w:rsidRPr="00C84361" w:rsidRDefault="00E24BD6" w:rsidP="00C84361">
      <w:pPr>
        <w:tabs>
          <w:tab w:val="left" w:pos="3600"/>
          <w:tab w:val="left" w:pos="7200"/>
        </w:tabs>
        <w:rPr>
          <w:iCs/>
          <w:spacing w:val="-35"/>
          <w:sz w:val="20"/>
          <w:szCs w:val="20"/>
        </w:rPr>
      </w:pPr>
      <w:r w:rsidRPr="00C84361">
        <w:rPr>
          <w:i/>
          <w:iCs/>
          <w:spacing w:val="-35"/>
          <w:sz w:val="20"/>
          <w:szCs w:val="20"/>
        </w:rPr>
        <w:tab/>
        <w:t xml:space="preserve">                                      </w:t>
      </w:r>
      <w:r w:rsidRPr="00C84361">
        <w:rPr>
          <w:iCs/>
          <w:spacing w:val="-35"/>
          <w:sz w:val="20"/>
          <w:szCs w:val="20"/>
        </w:rPr>
        <w:t>МП</w:t>
      </w:r>
    </w:p>
    <w:p w:rsidR="00E24BD6" w:rsidRPr="00C84361" w:rsidRDefault="00E24BD6" w:rsidP="00C84361">
      <w:pPr>
        <w:rPr>
          <w:sz w:val="20"/>
          <w:szCs w:val="20"/>
        </w:rPr>
      </w:pPr>
    </w:p>
    <w:p w:rsidR="00E24BD6" w:rsidRPr="00C84361" w:rsidRDefault="00E24BD6" w:rsidP="00C84361">
      <w:pPr>
        <w:rPr>
          <w:sz w:val="20"/>
          <w:szCs w:val="20"/>
        </w:rPr>
      </w:pPr>
      <w:r w:rsidRPr="00C84361">
        <w:rPr>
          <w:sz w:val="20"/>
          <w:szCs w:val="20"/>
        </w:rPr>
        <w:t xml:space="preserve"> </w:t>
      </w:r>
    </w:p>
    <w:p w:rsidR="00E24BD6" w:rsidRPr="00C84361" w:rsidRDefault="00E24BD6" w:rsidP="00C84361">
      <w:pPr>
        <w:rPr>
          <w:b/>
          <w:bCs/>
          <w:sz w:val="20"/>
          <w:szCs w:val="20"/>
        </w:rPr>
      </w:pPr>
      <w:r w:rsidRPr="00C84361">
        <w:rPr>
          <w:sz w:val="20"/>
          <w:szCs w:val="20"/>
        </w:rPr>
        <w:br w:type="page"/>
      </w:r>
      <w:r w:rsidRPr="00C84361">
        <w:rPr>
          <w:b/>
          <w:spacing w:val="1"/>
          <w:sz w:val="20"/>
          <w:szCs w:val="20"/>
        </w:rPr>
        <w:lastRenderedPageBreak/>
        <w:t xml:space="preserve">Раздел </w:t>
      </w:r>
      <w:r w:rsidRPr="00C84361">
        <w:rPr>
          <w:b/>
          <w:spacing w:val="1"/>
          <w:sz w:val="20"/>
          <w:szCs w:val="20"/>
          <w:lang w:val="en-US"/>
        </w:rPr>
        <w:t>IV</w:t>
      </w:r>
      <w:r w:rsidRPr="00C84361">
        <w:rPr>
          <w:b/>
          <w:spacing w:val="1"/>
          <w:sz w:val="20"/>
          <w:szCs w:val="20"/>
        </w:rPr>
        <w:t xml:space="preserve">. </w:t>
      </w:r>
      <w:r w:rsidRPr="00C84361">
        <w:rPr>
          <w:b/>
          <w:bCs/>
          <w:sz w:val="20"/>
          <w:szCs w:val="20"/>
        </w:rPr>
        <w:t>ПРОЕКТ ДОГОВОРА АРЕНДЫ</w:t>
      </w:r>
    </w:p>
    <w:p w:rsidR="00E24BD6" w:rsidRPr="00C84361" w:rsidRDefault="00E24BD6" w:rsidP="00C84361">
      <w:pPr>
        <w:jc w:val="right"/>
        <w:rPr>
          <w:b/>
          <w:bCs/>
          <w:sz w:val="20"/>
          <w:szCs w:val="20"/>
        </w:rPr>
      </w:pPr>
    </w:p>
    <w:p w:rsidR="00E24BD6" w:rsidRPr="00C254D7" w:rsidRDefault="00E24BD6" w:rsidP="007465C5">
      <w:pPr>
        <w:jc w:val="center"/>
        <w:rPr>
          <w:b/>
          <w:bCs/>
          <w:sz w:val="20"/>
          <w:szCs w:val="20"/>
        </w:rPr>
      </w:pPr>
      <w:r w:rsidRPr="00C84361">
        <w:rPr>
          <w:b/>
          <w:bCs/>
          <w:sz w:val="20"/>
          <w:szCs w:val="20"/>
        </w:rPr>
        <w:t xml:space="preserve">ДОГОВОР АРЕНДЫ № </w:t>
      </w:r>
      <w:r>
        <w:rPr>
          <w:b/>
          <w:bCs/>
          <w:sz w:val="20"/>
          <w:szCs w:val="20"/>
        </w:rPr>
        <w:t xml:space="preserve">_______ </w:t>
      </w:r>
    </w:p>
    <w:p w:rsidR="00E24BD6" w:rsidRPr="00C84361" w:rsidRDefault="00E24BD6" w:rsidP="007465C5">
      <w:pPr>
        <w:rPr>
          <w:sz w:val="20"/>
          <w:szCs w:val="20"/>
        </w:rPr>
      </w:pPr>
    </w:p>
    <w:p w:rsidR="00E24BD6" w:rsidRPr="00C84361" w:rsidRDefault="00E24BD6" w:rsidP="00F2513E">
      <w:pPr>
        <w:rPr>
          <w:sz w:val="20"/>
          <w:szCs w:val="20"/>
        </w:rPr>
      </w:pPr>
    </w:p>
    <w:p w:rsidR="00E24BD6" w:rsidRPr="00C84361" w:rsidRDefault="00E24BD6" w:rsidP="00F2513E">
      <w:pPr>
        <w:rPr>
          <w:sz w:val="20"/>
          <w:szCs w:val="20"/>
        </w:rPr>
      </w:pPr>
    </w:p>
    <w:p w:rsidR="00E24BD6" w:rsidRPr="00C84361" w:rsidRDefault="00E24BD6" w:rsidP="00F2513E">
      <w:pPr>
        <w:rPr>
          <w:sz w:val="20"/>
          <w:szCs w:val="20"/>
        </w:rPr>
      </w:pPr>
      <w:r w:rsidRPr="00C84361">
        <w:rPr>
          <w:sz w:val="20"/>
          <w:szCs w:val="20"/>
        </w:rPr>
        <w:t>Город Мариинск</w:t>
      </w:r>
      <w:r>
        <w:rPr>
          <w:sz w:val="20"/>
          <w:szCs w:val="20"/>
        </w:rPr>
        <w:t xml:space="preserve">     </w:t>
      </w:r>
      <w:r w:rsidRPr="00C84361">
        <w:rPr>
          <w:sz w:val="20"/>
          <w:szCs w:val="20"/>
        </w:rPr>
        <w:tab/>
      </w:r>
      <w:r w:rsidRPr="00C84361">
        <w:rPr>
          <w:sz w:val="20"/>
          <w:szCs w:val="20"/>
        </w:rPr>
        <w:tab/>
      </w:r>
      <w:r w:rsidRPr="00C84361">
        <w:rPr>
          <w:sz w:val="20"/>
          <w:szCs w:val="20"/>
        </w:rPr>
        <w:tab/>
      </w:r>
      <w:r w:rsidRPr="00C84361">
        <w:rPr>
          <w:sz w:val="20"/>
          <w:szCs w:val="20"/>
        </w:rPr>
        <w:tab/>
      </w:r>
      <w:r w:rsidRPr="00C84361">
        <w:rPr>
          <w:sz w:val="20"/>
          <w:szCs w:val="20"/>
        </w:rPr>
        <w:tab/>
        <w:t xml:space="preserve">           </w:t>
      </w:r>
      <w:r>
        <w:rPr>
          <w:sz w:val="20"/>
          <w:szCs w:val="20"/>
        </w:rPr>
        <w:t xml:space="preserve">                                               ___________</w:t>
      </w:r>
      <w:r w:rsidRPr="00C84361">
        <w:rPr>
          <w:sz w:val="20"/>
          <w:szCs w:val="20"/>
        </w:rPr>
        <w:t xml:space="preserve"> 201</w:t>
      </w:r>
      <w:r w:rsidR="00607CAA">
        <w:rPr>
          <w:sz w:val="20"/>
          <w:szCs w:val="20"/>
        </w:rPr>
        <w:t>2</w:t>
      </w:r>
      <w:r w:rsidRPr="00C84361">
        <w:rPr>
          <w:sz w:val="20"/>
          <w:szCs w:val="20"/>
        </w:rPr>
        <w:t xml:space="preserve"> г.</w:t>
      </w:r>
    </w:p>
    <w:p w:rsidR="00E24BD6" w:rsidRPr="00C84361" w:rsidRDefault="00E24BD6" w:rsidP="00F2513E">
      <w:pPr>
        <w:jc w:val="both"/>
        <w:rPr>
          <w:sz w:val="20"/>
          <w:szCs w:val="20"/>
        </w:rPr>
      </w:pPr>
    </w:p>
    <w:p w:rsidR="00E24BD6" w:rsidRDefault="00E24BD6" w:rsidP="00F2513E">
      <w:pPr>
        <w:jc w:val="both"/>
        <w:rPr>
          <w:sz w:val="20"/>
          <w:szCs w:val="20"/>
        </w:rPr>
      </w:pPr>
      <w:r w:rsidRPr="00C84361">
        <w:rPr>
          <w:sz w:val="20"/>
          <w:szCs w:val="20"/>
        </w:rPr>
        <w:t xml:space="preserve">Комитет по управлению муниципальным имуществом </w:t>
      </w:r>
      <w:r>
        <w:rPr>
          <w:sz w:val="20"/>
          <w:szCs w:val="20"/>
        </w:rPr>
        <w:t xml:space="preserve">администрации </w:t>
      </w:r>
      <w:r w:rsidRPr="00C84361">
        <w:rPr>
          <w:sz w:val="20"/>
          <w:szCs w:val="20"/>
        </w:rPr>
        <w:t xml:space="preserve">Мариинского </w:t>
      </w:r>
      <w:r>
        <w:rPr>
          <w:sz w:val="20"/>
          <w:szCs w:val="20"/>
        </w:rPr>
        <w:t xml:space="preserve">муниципального </w:t>
      </w:r>
      <w:r w:rsidRPr="00C84361">
        <w:rPr>
          <w:sz w:val="20"/>
          <w:szCs w:val="20"/>
        </w:rPr>
        <w:t>района, именуемое в дальнейшем «Арендодатель», в лице</w:t>
      </w:r>
      <w:r>
        <w:rPr>
          <w:sz w:val="20"/>
          <w:szCs w:val="20"/>
        </w:rPr>
        <w:t xml:space="preserve"> Заместителя Главы – </w:t>
      </w:r>
      <w:r w:rsidRPr="00C84361">
        <w:rPr>
          <w:sz w:val="20"/>
          <w:szCs w:val="20"/>
        </w:rPr>
        <w:t>председателя КУМИ</w:t>
      </w:r>
      <w:r>
        <w:rPr>
          <w:sz w:val="20"/>
          <w:szCs w:val="20"/>
        </w:rPr>
        <w:t xml:space="preserve"> Мариинского муниципального района</w:t>
      </w:r>
      <w:r w:rsidRPr="00C84361">
        <w:rPr>
          <w:sz w:val="20"/>
          <w:szCs w:val="20"/>
        </w:rPr>
        <w:t xml:space="preserve"> Галынского Сергея Юрьевича, действующего на основании положения, с одной стороны, и</w:t>
      </w:r>
      <w:r w:rsidRPr="00C254D7">
        <w:rPr>
          <w:sz w:val="20"/>
          <w:szCs w:val="20"/>
        </w:rPr>
        <w:t xml:space="preserve"> </w:t>
      </w:r>
      <w:r>
        <w:rPr>
          <w:sz w:val="20"/>
          <w:szCs w:val="20"/>
        </w:rPr>
        <w:t>__________________________</w:t>
      </w:r>
      <w:r w:rsidRPr="00C84361">
        <w:rPr>
          <w:sz w:val="20"/>
          <w:szCs w:val="20"/>
        </w:rPr>
        <w:t xml:space="preserve">, именуемое в дальнейшем «Арендатор», в лице </w:t>
      </w:r>
      <w:r>
        <w:rPr>
          <w:sz w:val="20"/>
          <w:szCs w:val="20"/>
        </w:rPr>
        <w:t xml:space="preserve">директора ____________________________, </w:t>
      </w:r>
      <w:r w:rsidRPr="00C84361">
        <w:rPr>
          <w:sz w:val="20"/>
          <w:szCs w:val="20"/>
        </w:rPr>
        <w:t>действующего на основании</w:t>
      </w:r>
      <w:r>
        <w:rPr>
          <w:sz w:val="20"/>
          <w:szCs w:val="20"/>
        </w:rPr>
        <w:t xml:space="preserve"> устава</w:t>
      </w:r>
      <w:r w:rsidRPr="00C84361">
        <w:rPr>
          <w:sz w:val="20"/>
          <w:szCs w:val="20"/>
        </w:rPr>
        <w:t>, с другой стороны, в дальнейшем совместно именуемые «Стороны», заключили настоящий договор, именуемый далее «Договор», о нижеследующем:</w:t>
      </w:r>
    </w:p>
    <w:p w:rsidR="00E24BD6" w:rsidRDefault="00E24BD6" w:rsidP="00F2513E">
      <w:pPr>
        <w:jc w:val="center"/>
        <w:rPr>
          <w:sz w:val="20"/>
          <w:szCs w:val="20"/>
        </w:rPr>
      </w:pPr>
      <w:r w:rsidRPr="00C84361">
        <w:rPr>
          <w:sz w:val="20"/>
          <w:szCs w:val="20"/>
        </w:rPr>
        <w:t>1. ПРЕДМЕТ ДОГОВОРА</w:t>
      </w:r>
    </w:p>
    <w:p w:rsidR="00E24BD6" w:rsidRPr="003B03B5" w:rsidRDefault="00E24BD6" w:rsidP="00F2513E">
      <w:pPr>
        <w:jc w:val="both"/>
        <w:rPr>
          <w:sz w:val="20"/>
          <w:szCs w:val="20"/>
        </w:rPr>
      </w:pPr>
      <w:r w:rsidRPr="00C84361">
        <w:rPr>
          <w:sz w:val="20"/>
          <w:szCs w:val="20"/>
        </w:rPr>
        <w:t>1.1.  Арендодатель предоставляет за плату, а Арендатор принимает во временное владение и пользование</w:t>
      </w:r>
      <w:r>
        <w:rPr>
          <w:sz w:val="20"/>
          <w:szCs w:val="20"/>
        </w:rPr>
        <w:t xml:space="preserve"> </w:t>
      </w:r>
      <w:r w:rsidR="00607CAA">
        <w:rPr>
          <w:sz w:val="20"/>
          <w:szCs w:val="20"/>
        </w:rPr>
        <w:t>______________________________________________________________________________________________</w:t>
      </w:r>
      <w:r w:rsidRPr="003B03B5">
        <w:rPr>
          <w:sz w:val="20"/>
          <w:szCs w:val="20"/>
        </w:rPr>
        <w:t>.</w:t>
      </w:r>
    </w:p>
    <w:p w:rsidR="00E24BD6" w:rsidRPr="00B500FA" w:rsidRDefault="00E24BD6" w:rsidP="00F2513E">
      <w:pPr>
        <w:jc w:val="both"/>
        <w:rPr>
          <w:sz w:val="20"/>
          <w:szCs w:val="20"/>
        </w:rPr>
      </w:pPr>
      <w:r w:rsidRPr="00C84361">
        <w:rPr>
          <w:sz w:val="20"/>
          <w:szCs w:val="20"/>
        </w:rPr>
        <w:t xml:space="preserve">1.2. Указанный в п. 1.1. </w:t>
      </w:r>
      <w:r w:rsidRPr="00B500FA">
        <w:rPr>
          <w:sz w:val="20"/>
          <w:szCs w:val="20"/>
        </w:rPr>
        <w:t>настоящего Договора объект является объектом муниципальной собственности Мариинского муниципального района.</w:t>
      </w:r>
    </w:p>
    <w:p w:rsidR="00E24BD6" w:rsidRPr="00B500FA" w:rsidRDefault="00E24BD6" w:rsidP="007465C5">
      <w:pPr>
        <w:jc w:val="both"/>
        <w:rPr>
          <w:sz w:val="20"/>
          <w:szCs w:val="20"/>
        </w:rPr>
      </w:pPr>
      <w:r w:rsidRPr="00B500FA">
        <w:rPr>
          <w:sz w:val="20"/>
          <w:szCs w:val="20"/>
        </w:rPr>
        <w:t>1.3. </w:t>
      </w:r>
      <w:r>
        <w:rPr>
          <w:sz w:val="20"/>
          <w:szCs w:val="20"/>
        </w:rPr>
        <w:t>Объект</w:t>
      </w:r>
      <w:r w:rsidRPr="00B500FA">
        <w:rPr>
          <w:sz w:val="20"/>
          <w:szCs w:val="20"/>
        </w:rPr>
        <w:t xml:space="preserve"> передается Арендатору в течение 3 (трех) рабочих дней с даты начала действия настоящего договора по акту приема-передачи.</w:t>
      </w:r>
    </w:p>
    <w:p w:rsidR="00E24BD6" w:rsidRPr="00C84361" w:rsidRDefault="00E24BD6" w:rsidP="007465C5">
      <w:pPr>
        <w:jc w:val="both"/>
        <w:rPr>
          <w:sz w:val="20"/>
          <w:szCs w:val="20"/>
        </w:rPr>
      </w:pPr>
      <w:r w:rsidRPr="00B500FA">
        <w:rPr>
          <w:sz w:val="20"/>
          <w:szCs w:val="20"/>
        </w:rPr>
        <w:t>1.4. </w:t>
      </w:r>
      <w:r w:rsidRPr="00C84361">
        <w:rPr>
          <w:sz w:val="20"/>
          <w:szCs w:val="20"/>
        </w:rPr>
        <w:t xml:space="preserve">Технические характеристики </w:t>
      </w:r>
      <w:r>
        <w:rPr>
          <w:sz w:val="20"/>
          <w:szCs w:val="20"/>
        </w:rPr>
        <w:t>объекта</w:t>
      </w:r>
      <w:r w:rsidRPr="00C84361">
        <w:rPr>
          <w:sz w:val="20"/>
          <w:szCs w:val="20"/>
        </w:rPr>
        <w:t xml:space="preserve"> указываются Сторонами в акте приема-передачи и являются достаточными для целей его использования.</w:t>
      </w:r>
    </w:p>
    <w:p w:rsidR="00E24BD6" w:rsidRDefault="00E24BD6" w:rsidP="007465C5">
      <w:pPr>
        <w:autoSpaceDE w:val="0"/>
        <w:autoSpaceDN w:val="0"/>
        <w:adjustRightInd w:val="0"/>
        <w:jc w:val="both"/>
        <w:rPr>
          <w:sz w:val="20"/>
          <w:szCs w:val="20"/>
        </w:rPr>
      </w:pPr>
      <w:r w:rsidRPr="00C84361">
        <w:rPr>
          <w:sz w:val="20"/>
          <w:szCs w:val="20"/>
        </w:rPr>
        <w:t xml:space="preserve">1.5. Основанием для заключения настоящего договора является </w:t>
      </w:r>
      <w:r>
        <w:rPr>
          <w:sz w:val="20"/>
          <w:szCs w:val="20"/>
        </w:rPr>
        <w:t>_________________________.</w:t>
      </w:r>
    </w:p>
    <w:p w:rsidR="00E24BD6" w:rsidRDefault="00E24BD6" w:rsidP="007465C5">
      <w:pPr>
        <w:jc w:val="center"/>
        <w:rPr>
          <w:sz w:val="20"/>
          <w:szCs w:val="20"/>
        </w:rPr>
      </w:pPr>
      <w:r w:rsidRPr="00C84361">
        <w:rPr>
          <w:sz w:val="20"/>
          <w:szCs w:val="20"/>
        </w:rPr>
        <w:t>2. ОБЯЗАННОСТИ СТОРОН</w:t>
      </w:r>
    </w:p>
    <w:p w:rsidR="00E24BD6" w:rsidRPr="00C84361" w:rsidRDefault="00E24BD6" w:rsidP="007465C5">
      <w:pPr>
        <w:rPr>
          <w:sz w:val="20"/>
          <w:szCs w:val="20"/>
        </w:rPr>
      </w:pPr>
      <w:r w:rsidRPr="00C84361">
        <w:rPr>
          <w:sz w:val="20"/>
          <w:szCs w:val="20"/>
        </w:rPr>
        <w:t>2.1. Арендодатель обязан:</w:t>
      </w:r>
    </w:p>
    <w:p w:rsidR="00E24BD6" w:rsidRPr="00C84361" w:rsidRDefault="00E24BD6" w:rsidP="007465C5">
      <w:pPr>
        <w:jc w:val="both"/>
        <w:rPr>
          <w:sz w:val="20"/>
          <w:szCs w:val="20"/>
        </w:rPr>
      </w:pPr>
      <w:r w:rsidRPr="00C84361">
        <w:rPr>
          <w:sz w:val="20"/>
          <w:szCs w:val="20"/>
        </w:rPr>
        <w:t xml:space="preserve">2.1.1. Своевременно передать Арендатору </w:t>
      </w:r>
      <w:r>
        <w:rPr>
          <w:sz w:val="20"/>
          <w:szCs w:val="20"/>
        </w:rPr>
        <w:t>объект</w:t>
      </w:r>
      <w:r w:rsidRPr="00C84361">
        <w:rPr>
          <w:sz w:val="20"/>
          <w:szCs w:val="20"/>
        </w:rPr>
        <w:t xml:space="preserve"> в состоянии, отвечающем характеристикам, указанным в акте приема-передачи.</w:t>
      </w:r>
    </w:p>
    <w:p w:rsidR="00E24BD6" w:rsidRPr="00C84361" w:rsidRDefault="00E24BD6" w:rsidP="007465C5">
      <w:pPr>
        <w:jc w:val="both"/>
        <w:rPr>
          <w:sz w:val="20"/>
          <w:szCs w:val="20"/>
        </w:rPr>
      </w:pPr>
      <w:r w:rsidRPr="00C84361">
        <w:rPr>
          <w:sz w:val="20"/>
          <w:szCs w:val="20"/>
        </w:rPr>
        <w:t xml:space="preserve">Арендодатель не отвечает за недостатки </w:t>
      </w:r>
      <w:r>
        <w:rPr>
          <w:sz w:val="20"/>
          <w:szCs w:val="20"/>
        </w:rPr>
        <w:t>объекта</w:t>
      </w:r>
      <w:r w:rsidRPr="00C84361">
        <w:rPr>
          <w:sz w:val="20"/>
          <w:szCs w:val="20"/>
        </w:rPr>
        <w:t>, которые были заранее известны Арендатору, либо должны были быть им обнаружены во время осмотра и проверки исправности при передаче по акту приема-передачи.</w:t>
      </w:r>
    </w:p>
    <w:p w:rsidR="00E24BD6" w:rsidRPr="00C84361" w:rsidRDefault="00E24BD6" w:rsidP="007465C5">
      <w:pPr>
        <w:jc w:val="both"/>
        <w:rPr>
          <w:sz w:val="20"/>
          <w:szCs w:val="20"/>
        </w:rPr>
      </w:pPr>
      <w:r w:rsidRPr="00C84361">
        <w:rPr>
          <w:sz w:val="20"/>
          <w:szCs w:val="20"/>
        </w:rPr>
        <w:t xml:space="preserve">2.2. Арендатор обязан: </w:t>
      </w:r>
    </w:p>
    <w:p w:rsidR="00E24BD6" w:rsidRPr="00C84361" w:rsidRDefault="00E24BD6" w:rsidP="007465C5">
      <w:pPr>
        <w:jc w:val="both"/>
        <w:rPr>
          <w:sz w:val="20"/>
          <w:szCs w:val="20"/>
        </w:rPr>
      </w:pPr>
      <w:r w:rsidRPr="00C84361">
        <w:rPr>
          <w:sz w:val="20"/>
          <w:szCs w:val="20"/>
        </w:rPr>
        <w:t xml:space="preserve">2.2.1. Своевременно принять от Арендодателя </w:t>
      </w:r>
      <w:r>
        <w:rPr>
          <w:sz w:val="20"/>
          <w:szCs w:val="20"/>
        </w:rPr>
        <w:t>объект</w:t>
      </w:r>
      <w:r w:rsidRPr="00C84361">
        <w:rPr>
          <w:sz w:val="20"/>
          <w:szCs w:val="20"/>
        </w:rPr>
        <w:t xml:space="preserve"> по акту приема-передачи.</w:t>
      </w:r>
    </w:p>
    <w:p w:rsidR="00E24BD6" w:rsidRPr="00C84361" w:rsidRDefault="00E24BD6" w:rsidP="007465C5">
      <w:pPr>
        <w:jc w:val="both"/>
        <w:rPr>
          <w:sz w:val="20"/>
          <w:szCs w:val="20"/>
        </w:rPr>
      </w:pPr>
      <w:r w:rsidRPr="00C84361">
        <w:rPr>
          <w:sz w:val="20"/>
          <w:szCs w:val="20"/>
        </w:rPr>
        <w:t>2.2.2. Заключить с обслуживающими организациями договоры на оказание коммунально-эксплуатационных услуг.</w:t>
      </w:r>
    </w:p>
    <w:p w:rsidR="00E24BD6" w:rsidRPr="00C84361" w:rsidRDefault="00E24BD6" w:rsidP="007465C5">
      <w:pPr>
        <w:jc w:val="both"/>
        <w:rPr>
          <w:sz w:val="20"/>
          <w:szCs w:val="20"/>
        </w:rPr>
      </w:pPr>
      <w:r w:rsidRPr="00C84361">
        <w:rPr>
          <w:sz w:val="20"/>
          <w:szCs w:val="20"/>
        </w:rPr>
        <w:t xml:space="preserve">2.2.3. Использовать </w:t>
      </w:r>
      <w:r>
        <w:rPr>
          <w:sz w:val="20"/>
          <w:szCs w:val="20"/>
        </w:rPr>
        <w:t>объект</w:t>
      </w:r>
      <w:r w:rsidRPr="00C84361">
        <w:rPr>
          <w:sz w:val="20"/>
          <w:szCs w:val="20"/>
        </w:rPr>
        <w:t xml:space="preserve"> в соответствии с целями, указанными в п. 1.4 настоящего договора.</w:t>
      </w:r>
    </w:p>
    <w:p w:rsidR="00E24BD6" w:rsidRPr="00C84361" w:rsidRDefault="00E24BD6" w:rsidP="007465C5">
      <w:pPr>
        <w:jc w:val="both"/>
        <w:rPr>
          <w:sz w:val="20"/>
          <w:szCs w:val="20"/>
        </w:rPr>
      </w:pPr>
      <w:r w:rsidRPr="00C84361">
        <w:rPr>
          <w:sz w:val="20"/>
          <w:szCs w:val="20"/>
        </w:rPr>
        <w:t>2.2.4. Своевременно и в полном объеме перечислять арендную плату в соответствии с условиями, указанными в разделе 3 настоящего договора.</w:t>
      </w:r>
    </w:p>
    <w:p w:rsidR="00E24BD6" w:rsidRPr="00C84361" w:rsidRDefault="00E24BD6" w:rsidP="007465C5">
      <w:pPr>
        <w:jc w:val="both"/>
        <w:rPr>
          <w:sz w:val="20"/>
          <w:szCs w:val="20"/>
        </w:rPr>
      </w:pPr>
      <w:r w:rsidRPr="00C84361">
        <w:rPr>
          <w:sz w:val="20"/>
          <w:szCs w:val="20"/>
        </w:rPr>
        <w:t xml:space="preserve">2.2.5. Содержать </w:t>
      </w:r>
      <w:r>
        <w:rPr>
          <w:sz w:val="20"/>
          <w:szCs w:val="20"/>
        </w:rPr>
        <w:t>объект</w:t>
      </w:r>
      <w:r w:rsidRPr="00C84361">
        <w:rPr>
          <w:sz w:val="20"/>
          <w:szCs w:val="20"/>
        </w:rPr>
        <w:t xml:space="preserve"> в исправном состоянии, производить за свой счет текущий ремонт.</w:t>
      </w:r>
    </w:p>
    <w:p w:rsidR="00E24BD6" w:rsidRPr="00C84361" w:rsidRDefault="00E24BD6" w:rsidP="007465C5">
      <w:pPr>
        <w:jc w:val="both"/>
        <w:rPr>
          <w:sz w:val="20"/>
          <w:szCs w:val="20"/>
        </w:rPr>
      </w:pPr>
      <w:r w:rsidRPr="00C84361">
        <w:rPr>
          <w:sz w:val="20"/>
          <w:szCs w:val="20"/>
        </w:rPr>
        <w:t>2.2.6. Немедленно уведомлять Арендодателя обо всех обнаруженных дефектах, неисправностях и авариях, в т.ч. инженерных систем.</w:t>
      </w:r>
    </w:p>
    <w:p w:rsidR="00E24BD6" w:rsidRPr="00C84361" w:rsidRDefault="00E24BD6" w:rsidP="007465C5">
      <w:pPr>
        <w:jc w:val="both"/>
        <w:rPr>
          <w:sz w:val="20"/>
          <w:szCs w:val="20"/>
        </w:rPr>
      </w:pPr>
      <w:r w:rsidRPr="00C84361">
        <w:rPr>
          <w:sz w:val="20"/>
          <w:szCs w:val="20"/>
        </w:rPr>
        <w:t>2.2.7. 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E24BD6" w:rsidRPr="00C84361" w:rsidRDefault="00E24BD6" w:rsidP="007465C5">
      <w:pPr>
        <w:jc w:val="both"/>
        <w:rPr>
          <w:sz w:val="20"/>
          <w:szCs w:val="20"/>
        </w:rPr>
      </w:pPr>
      <w:r w:rsidRPr="00C84361">
        <w:rPr>
          <w:sz w:val="20"/>
          <w:szCs w:val="20"/>
        </w:rPr>
        <w:t>2.2.8. Строго соблюдать в полном объеме требования Федерального закона от 21.12.1994 г. № 69-ФЗ «О пожарной безопасности» и Правила пожарной безопасности в Российской Федерации (ППБ 01-03).</w:t>
      </w:r>
    </w:p>
    <w:p w:rsidR="00E24BD6" w:rsidRPr="00C84361" w:rsidRDefault="00E24BD6" w:rsidP="007465C5">
      <w:pPr>
        <w:jc w:val="both"/>
        <w:rPr>
          <w:sz w:val="20"/>
          <w:szCs w:val="20"/>
        </w:rPr>
      </w:pPr>
      <w:r w:rsidRPr="00C84361">
        <w:rPr>
          <w:sz w:val="20"/>
          <w:szCs w:val="20"/>
        </w:rPr>
        <w:t xml:space="preserve">2.2.9. Строго соблюдать требования охраны труда в соответствии с действующим законодательством Российской Федерации. </w:t>
      </w:r>
    </w:p>
    <w:p w:rsidR="00E24BD6" w:rsidRPr="00C84361" w:rsidRDefault="00E24BD6" w:rsidP="007465C5">
      <w:pPr>
        <w:jc w:val="both"/>
        <w:rPr>
          <w:sz w:val="20"/>
          <w:szCs w:val="20"/>
        </w:rPr>
      </w:pPr>
      <w:r w:rsidRPr="00C84361">
        <w:rPr>
          <w:sz w:val="20"/>
          <w:szCs w:val="20"/>
        </w:rPr>
        <w:t xml:space="preserve">2.2.10. Не производить перепланировок и переоборудования, текущий и капитальный ремонт </w:t>
      </w:r>
      <w:r>
        <w:rPr>
          <w:sz w:val="20"/>
          <w:szCs w:val="20"/>
        </w:rPr>
        <w:t>объекта</w:t>
      </w:r>
      <w:r w:rsidRPr="00C84361">
        <w:rPr>
          <w:sz w:val="20"/>
          <w:szCs w:val="20"/>
        </w:rPr>
        <w:t xml:space="preserve"> без письменного разрешения Арендодателя.</w:t>
      </w:r>
    </w:p>
    <w:p w:rsidR="00E24BD6" w:rsidRPr="00C84361" w:rsidRDefault="00E24BD6" w:rsidP="007465C5">
      <w:pPr>
        <w:jc w:val="both"/>
        <w:rPr>
          <w:i/>
          <w:iCs/>
          <w:sz w:val="20"/>
          <w:szCs w:val="20"/>
        </w:rPr>
      </w:pPr>
      <w:r w:rsidRPr="00C84361">
        <w:rPr>
          <w:sz w:val="20"/>
          <w:szCs w:val="20"/>
        </w:rPr>
        <w:t xml:space="preserve">2.2.11. Обеспечивать представителям Арендодателя беспрепятственный доступ к </w:t>
      </w:r>
      <w:r>
        <w:rPr>
          <w:sz w:val="20"/>
          <w:szCs w:val="20"/>
        </w:rPr>
        <w:t>объекту</w:t>
      </w:r>
      <w:r w:rsidRPr="00C84361">
        <w:rPr>
          <w:sz w:val="20"/>
          <w:szCs w:val="20"/>
        </w:rPr>
        <w:t xml:space="preserve"> для контроля за его целевым использованием и соблюдением обязательств</w:t>
      </w:r>
      <w:r w:rsidRPr="00C84361">
        <w:rPr>
          <w:i/>
          <w:iCs/>
          <w:sz w:val="20"/>
          <w:szCs w:val="20"/>
        </w:rPr>
        <w:t xml:space="preserve"> </w:t>
      </w:r>
      <w:r w:rsidRPr="00C84361">
        <w:rPr>
          <w:sz w:val="20"/>
          <w:szCs w:val="20"/>
        </w:rPr>
        <w:t>Арендатора.</w:t>
      </w:r>
    </w:p>
    <w:p w:rsidR="00E24BD6" w:rsidRPr="00C84361" w:rsidRDefault="00E24BD6" w:rsidP="007465C5">
      <w:pPr>
        <w:jc w:val="both"/>
        <w:rPr>
          <w:sz w:val="20"/>
          <w:szCs w:val="20"/>
        </w:rPr>
      </w:pPr>
      <w:r w:rsidRPr="00C84361">
        <w:rPr>
          <w:sz w:val="20"/>
          <w:szCs w:val="20"/>
        </w:rPr>
        <w:t xml:space="preserve">2.2.12. Письменно сообщить Арендодателю о предстоящем освобождении </w:t>
      </w:r>
      <w:r>
        <w:rPr>
          <w:sz w:val="20"/>
          <w:szCs w:val="20"/>
        </w:rPr>
        <w:t>объекта</w:t>
      </w:r>
      <w:r w:rsidRPr="00C84361">
        <w:rPr>
          <w:sz w:val="20"/>
          <w:szCs w:val="20"/>
        </w:rPr>
        <w:t xml:space="preserve"> как в связи с окончанием срока действия договора, так и в случае досрочного расторжения настоящего договора</w:t>
      </w:r>
      <w:r>
        <w:rPr>
          <w:sz w:val="20"/>
          <w:szCs w:val="20"/>
        </w:rPr>
        <w:t>.</w:t>
      </w:r>
      <w:r w:rsidRPr="00C84361">
        <w:rPr>
          <w:sz w:val="20"/>
          <w:szCs w:val="20"/>
        </w:rPr>
        <w:t xml:space="preserve"> </w:t>
      </w:r>
    </w:p>
    <w:p w:rsidR="00E24BD6" w:rsidRPr="00C84361" w:rsidRDefault="00E24BD6" w:rsidP="007465C5">
      <w:pPr>
        <w:jc w:val="both"/>
        <w:rPr>
          <w:sz w:val="20"/>
          <w:szCs w:val="20"/>
        </w:rPr>
      </w:pPr>
      <w:r w:rsidRPr="00C84361">
        <w:rPr>
          <w:sz w:val="20"/>
          <w:szCs w:val="20"/>
        </w:rPr>
        <w:t xml:space="preserve">2.2.13. По истечении срока действия договора или при его досрочном расторжении Арендатор обязан освободить и возвратить Арендодателю </w:t>
      </w:r>
      <w:r>
        <w:rPr>
          <w:sz w:val="20"/>
          <w:szCs w:val="20"/>
        </w:rPr>
        <w:t>объект</w:t>
      </w:r>
      <w:r w:rsidRPr="00C84361">
        <w:rPr>
          <w:sz w:val="20"/>
          <w:szCs w:val="20"/>
        </w:rPr>
        <w:t xml:space="preserve"> по акту приема-передачи в трехдневный срок. При этом безвозмездно передать Арендодателю все произведенные </w:t>
      </w:r>
      <w:r>
        <w:rPr>
          <w:sz w:val="20"/>
          <w:szCs w:val="20"/>
        </w:rPr>
        <w:t>с</w:t>
      </w:r>
      <w:r w:rsidRPr="00C84361">
        <w:rPr>
          <w:sz w:val="20"/>
          <w:szCs w:val="20"/>
        </w:rPr>
        <w:t xml:space="preserve"> арендуем</w:t>
      </w:r>
      <w:r>
        <w:rPr>
          <w:sz w:val="20"/>
          <w:szCs w:val="20"/>
        </w:rPr>
        <w:t>ы</w:t>
      </w:r>
      <w:r w:rsidRPr="00C84361">
        <w:rPr>
          <w:sz w:val="20"/>
          <w:szCs w:val="20"/>
        </w:rPr>
        <w:t xml:space="preserve">м </w:t>
      </w:r>
      <w:r>
        <w:rPr>
          <w:sz w:val="20"/>
          <w:szCs w:val="20"/>
        </w:rPr>
        <w:t>объектом</w:t>
      </w:r>
      <w:r w:rsidRPr="00C84361">
        <w:rPr>
          <w:sz w:val="20"/>
          <w:szCs w:val="20"/>
        </w:rPr>
        <w:t xml:space="preserve"> перестройки и переделки, а также улучшения, составляющие принадлежность </w:t>
      </w:r>
      <w:r>
        <w:rPr>
          <w:sz w:val="20"/>
          <w:szCs w:val="20"/>
        </w:rPr>
        <w:t>объекту</w:t>
      </w:r>
      <w:r w:rsidRPr="00C84361">
        <w:rPr>
          <w:sz w:val="20"/>
          <w:szCs w:val="20"/>
        </w:rPr>
        <w:t xml:space="preserve"> и неотделимые без нанесения </w:t>
      </w:r>
      <w:r>
        <w:rPr>
          <w:sz w:val="20"/>
          <w:szCs w:val="20"/>
        </w:rPr>
        <w:t>ему вреда</w:t>
      </w:r>
      <w:r w:rsidRPr="00C84361">
        <w:rPr>
          <w:sz w:val="20"/>
          <w:szCs w:val="20"/>
        </w:rPr>
        <w:t>.</w:t>
      </w:r>
    </w:p>
    <w:p w:rsidR="00E24BD6" w:rsidRDefault="00E24BD6" w:rsidP="007465C5">
      <w:pPr>
        <w:jc w:val="both"/>
        <w:rPr>
          <w:sz w:val="20"/>
          <w:szCs w:val="20"/>
        </w:rPr>
      </w:pPr>
      <w:r w:rsidRPr="00C84361">
        <w:rPr>
          <w:sz w:val="20"/>
          <w:szCs w:val="20"/>
        </w:rPr>
        <w:t>2.3. Арендатор не вправе сдавать арендованное имущество в субаренду (поднаем), передавать свои права и обязанности по договору аренды другому лицу (перенаем), отдавать арендные права в залог и вносить их в качестве вклада в уставной капитал и т.д.</w:t>
      </w:r>
    </w:p>
    <w:p w:rsidR="00E24BD6" w:rsidRDefault="00E24BD6" w:rsidP="007465C5">
      <w:pPr>
        <w:jc w:val="center"/>
        <w:rPr>
          <w:sz w:val="20"/>
          <w:szCs w:val="20"/>
        </w:rPr>
      </w:pPr>
      <w:r w:rsidRPr="00C84361">
        <w:rPr>
          <w:sz w:val="20"/>
          <w:szCs w:val="20"/>
        </w:rPr>
        <w:t>3. ПЛАТЕЖИ И РАСЧЕТЫ ПО ДОГОВОРУ</w:t>
      </w:r>
    </w:p>
    <w:p w:rsidR="00E24BD6" w:rsidRPr="00C72D9A" w:rsidRDefault="00E24BD6" w:rsidP="007465C5">
      <w:pPr>
        <w:pStyle w:val="a8"/>
        <w:spacing w:line="240" w:lineRule="auto"/>
        <w:ind w:right="0"/>
        <w:jc w:val="both"/>
        <w:rPr>
          <w:sz w:val="20"/>
          <w:szCs w:val="20"/>
        </w:rPr>
      </w:pPr>
      <w:r w:rsidRPr="00C72D9A">
        <w:rPr>
          <w:sz w:val="20"/>
          <w:szCs w:val="20"/>
        </w:rPr>
        <w:lastRenderedPageBreak/>
        <w:t xml:space="preserve">3.1.  Ежемесячная арендная плата за объект, указанный в п. 1.1 Договора, составляет </w:t>
      </w:r>
      <w:r>
        <w:rPr>
          <w:sz w:val="20"/>
          <w:szCs w:val="20"/>
        </w:rPr>
        <w:t>__________</w:t>
      </w:r>
      <w:r w:rsidRPr="00C72D9A">
        <w:rPr>
          <w:sz w:val="20"/>
          <w:szCs w:val="20"/>
        </w:rPr>
        <w:t xml:space="preserve"> (</w:t>
      </w:r>
      <w:r>
        <w:rPr>
          <w:sz w:val="20"/>
          <w:szCs w:val="20"/>
        </w:rPr>
        <w:t>_______________________</w:t>
      </w:r>
      <w:r w:rsidRPr="00C72D9A">
        <w:rPr>
          <w:sz w:val="20"/>
          <w:szCs w:val="20"/>
        </w:rPr>
        <w:t xml:space="preserve">) рубля </w:t>
      </w:r>
      <w:r>
        <w:rPr>
          <w:sz w:val="20"/>
          <w:szCs w:val="20"/>
        </w:rPr>
        <w:t>____</w:t>
      </w:r>
      <w:r w:rsidRPr="00C72D9A">
        <w:rPr>
          <w:sz w:val="20"/>
          <w:szCs w:val="20"/>
        </w:rPr>
        <w:t xml:space="preserve"> копейки без учета НДС.</w:t>
      </w:r>
    </w:p>
    <w:p w:rsidR="00E24BD6" w:rsidRPr="00C72D9A" w:rsidRDefault="00E24BD6" w:rsidP="007465C5">
      <w:pPr>
        <w:jc w:val="both"/>
        <w:rPr>
          <w:sz w:val="20"/>
          <w:szCs w:val="20"/>
        </w:rPr>
      </w:pPr>
      <w:r w:rsidRPr="00C72D9A">
        <w:rPr>
          <w:sz w:val="20"/>
          <w:szCs w:val="20"/>
        </w:rPr>
        <w:t xml:space="preserve">3.2. Обязанность по внесению арендной платы возникает у Арендатора с даты подписания Сторонами акта приема-передачи объекта в соответствии с п. 1.3. настоящего Договора. </w:t>
      </w:r>
    </w:p>
    <w:p w:rsidR="00E24BD6" w:rsidRPr="00C72D9A" w:rsidRDefault="00E24BD6" w:rsidP="007465C5">
      <w:pPr>
        <w:jc w:val="both"/>
        <w:rPr>
          <w:sz w:val="20"/>
          <w:szCs w:val="20"/>
        </w:rPr>
      </w:pPr>
      <w:r w:rsidRPr="00C72D9A">
        <w:rPr>
          <w:sz w:val="20"/>
          <w:szCs w:val="20"/>
        </w:rPr>
        <w:t>3.3. 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E24BD6" w:rsidRPr="00C72D9A" w:rsidRDefault="00E24BD6" w:rsidP="007465C5">
      <w:pPr>
        <w:pStyle w:val="a8"/>
        <w:spacing w:line="240" w:lineRule="auto"/>
        <w:ind w:right="0"/>
        <w:jc w:val="both"/>
        <w:rPr>
          <w:sz w:val="20"/>
          <w:szCs w:val="20"/>
        </w:rPr>
      </w:pPr>
      <w:r w:rsidRPr="00C72D9A">
        <w:rPr>
          <w:sz w:val="20"/>
          <w:szCs w:val="20"/>
        </w:rPr>
        <w:t>3.4. Арендная плата по договору (без учета НДС) перечисляется Арендатором до 25 числа каждого месяца по следующим реквизитам:</w:t>
      </w:r>
    </w:p>
    <w:p w:rsidR="00E24BD6" w:rsidRPr="00C72D9A" w:rsidRDefault="00E24BD6" w:rsidP="007465C5">
      <w:pPr>
        <w:jc w:val="both"/>
        <w:rPr>
          <w:sz w:val="20"/>
          <w:szCs w:val="20"/>
        </w:rPr>
      </w:pPr>
      <w:r w:rsidRPr="00C72D9A">
        <w:rPr>
          <w:sz w:val="20"/>
          <w:szCs w:val="20"/>
        </w:rPr>
        <w:t>УФК по Кемеровской области (КУМИ  Мариинского муниципального района)</w:t>
      </w:r>
    </w:p>
    <w:p w:rsidR="00E24BD6" w:rsidRPr="00C72D9A" w:rsidRDefault="00E24BD6" w:rsidP="007465C5">
      <w:pPr>
        <w:jc w:val="both"/>
        <w:rPr>
          <w:sz w:val="20"/>
          <w:szCs w:val="20"/>
        </w:rPr>
      </w:pPr>
      <w:r w:rsidRPr="00C72D9A">
        <w:rPr>
          <w:sz w:val="20"/>
          <w:szCs w:val="20"/>
        </w:rPr>
        <w:t xml:space="preserve">ИНН 4213004286 р/с 40101810400000010007 в ГРКЦ ГУ Банка России по Кемеровской области г. Кемерово БИК 043207001 КПП 421301001 ОКАТО 32422000000 КОД 90511105035050000120. </w:t>
      </w:r>
    </w:p>
    <w:p w:rsidR="00E24BD6" w:rsidRPr="00C72D9A" w:rsidRDefault="00E24BD6" w:rsidP="007465C5">
      <w:pPr>
        <w:pStyle w:val="a8"/>
        <w:spacing w:line="240" w:lineRule="auto"/>
        <w:ind w:right="0"/>
        <w:jc w:val="both"/>
        <w:rPr>
          <w:sz w:val="20"/>
          <w:szCs w:val="20"/>
        </w:rPr>
      </w:pPr>
      <w:r w:rsidRPr="00C72D9A">
        <w:rPr>
          <w:sz w:val="20"/>
          <w:szCs w:val="20"/>
        </w:rPr>
        <w:t xml:space="preserve">Назначение платежа «Арендная плата за ______ месяц 201__ г. по договору № </w:t>
      </w:r>
      <w:r>
        <w:rPr>
          <w:sz w:val="20"/>
          <w:szCs w:val="20"/>
        </w:rPr>
        <w:t>_______</w:t>
      </w:r>
      <w:r w:rsidRPr="00C72D9A">
        <w:rPr>
          <w:sz w:val="20"/>
          <w:szCs w:val="20"/>
        </w:rPr>
        <w:t xml:space="preserve"> от </w:t>
      </w:r>
      <w:r>
        <w:rPr>
          <w:sz w:val="20"/>
          <w:szCs w:val="20"/>
        </w:rPr>
        <w:t>__________</w:t>
      </w:r>
      <w:r w:rsidRPr="00C72D9A">
        <w:rPr>
          <w:sz w:val="20"/>
          <w:szCs w:val="20"/>
        </w:rPr>
        <w:t>201</w:t>
      </w:r>
      <w:r>
        <w:rPr>
          <w:sz w:val="20"/>
          <w:szCs w:val="20"/>
        </w:rPr>
        <w:t>2</w:t>
      </w:r>
      <w:r w:rsidRPr="00C72D9A">
        <w:rPr>
          <w:sz w:val="20"/>
          <w:szCs w:val="20"/>
        </w:rPr>
        <w:t xml:space="preserve"> г.»</w:t>
      </w:r>
    </w:p>
    <w:p w:rsidR="00E24BD6" w:rsidRPr="00C72D9A" w:rsidRDefault="00E24BD6" w:rsidP="007465C5">
      <w:pPr>
        <w:pStyle w:val="a8"/>
        <w:spacing w:line="240" w:lineRule="auto"/>
        <w:ind w:right="0"/>
        <w:jc w:val="both"/>
        <w:rPr>
          <w:sz w:val="20"/>
          <w:szCs w:val="20"/>
        </w:rPr>
      </w:pPr>
      <w:r w:rsidRPr="00C72D9A">
        <w:rPr>
          <w:sz w:val="20"/>
          <w:szCs w:val="20"/>
        </w:rPr>
        <w:t>3.5. Арендная плата вносится Арендатором без выставления счета Арендодателем путем перечисления денежных средств на счет, указанный в п. 3.4. настоящего Договора.</w:t>
      </w:r>
    </w:p>
    <w:p w:rsidR="00E24BD6" w:rsidRPr="00C72D9A" w:rsidRDefault="00E24BD6" w:rsidP="007465C5">
      <w:pPr>
        <w:jc w:val="both"/>
        <w:rPr>
          <w:bCs/>
          <w:sz w:val="20"/>
          <w:szCs w:val="20"/>
        </w:rPr>
      </w:pPr>
      <w:r w:rsidRPr="00C72D9A">
        <w:rPr>
          <w:bCs/>
          <w:sz w:val="20"/>
          <w:szCs w:val="20"/>
        </w:rPr>
        <w:t>Налог на добавленную стоимость перечисляется Арендатором в установленном порядке.</w:t>
      </w:r>
    </w:p>
    <w:p w:rsidR="00E24BD6" w:rsidRPr="00C72D9A" w:rsidRDefault="00E24BD6" w:rsidP="007465C5">
      <w:pPr>
        <w:jc w:val="both"/>
        <w:rPr>
          <w:sz w:val="20"/>
          <w:szCs w:val="20"/>
        </w:rPr>
      </w:pPr>
      <w:r w:rsidRPr="00C72D9A">
        <w:rPr>
          <w:sz w:val="20"/>
          <w:szCs w:val="20"/>
        </w:rPr>
        <w:t>3.6.  Арендная плата считается внесенной с момента поступления денежных средств на счет, указанный Арендодателем в п. 3.4. настоящего Договора.</w:t>
      </w:r>
    </w:p>
    <w:p w:rsidR="00E24BD6" w:rsidRPr="00C72D9A" w:rsidRDefault="00E24BD6" w:rsidP="007465C5">
      <w:pPr>
        <w:jc w:val="both"/>
        <w:rPr>
          <w:sz w:val="20"/>
          <w:szCs w:val="20"/>
        </w:rPr>
      </w:pPr>
      <w:r w:rsidRPr="00C72D9A">
        <w:rPr>
          <w:sz w:val="20"/>
          <w:szCs w:val="20"/>
        </w:rPr>
        <w:t>3.7. Зачет денежных средств, затраченных Арендатором на проведение переоборудования</w:t>
      </w:r>
      <w:r>
        <w:rPr>
          <w:sz w:val="20"/>
          <w:szCs w:val="20"/>
        </w:rPr>
        <w:t xml:space="preserve"> и</w:t>
      </w:r>
      <w:r w:rsidRPr="00C72D9A">
        <w:rPr>
          <w:sz w:val="20"/>
          <w:szCs w:val="20"/>
        </w:rPr>
        <w:t xml:space="preserve"> текущий ремонт, не подлежит возмещению в счет арендной платы.</w:t>
      </w:r>
    </w:p>
    <w:p w:rsidR="00E24BD6" w:rsidRDefault="00E24BD6" w:rsidP="007465C5">
      <w:pPr>
        <w:jc w:val="center"/>
        <w:rPr>
          <w:sz w:val="20"/>
          <w:szCs w:val="20"/>
        </w:rPr>
      </w:pPr>
      <w:r w:rsidRPr="00C84361">
        <w:rPr>
          <w:sz w:val="20"/>
          <w:szCs w:val="20"/>
        </w:rPr>
        <w:t>4. ПОРЯДОК И СРОК ДЕЙСТВИЯ ДОГОВОРА</w:t>
      </w:r>
    </w:p>
    <w:p w:rsidR="00E24BD6" w:rsidRPr="00C84361" w:rsidRDefault="00E24BD6" w:rsidP="007465C5">
      <w:pPr>
        <w:jc w:val="both"/>
        <w:rPr>
          <w:sz w:val="20"/>
          <w:szCs w:val="20"/>
        </w:rPr>
      </w:pPr>
      <w:r w:rsidRPr="00C84361">
        <w:rPr>
          <w:sz w:val="20"/>
          <w:szCs w:val="20"/>
        </w:rPr>
        <w:t>4.1. Настоящий договор действует с «</w:t>
      </w:r>
      <w:r>
        <w:rPr>
          <w:sz w:val="20"/>
          <w:szCs w:val="20"/>
        </w:rPr>
        <w:t>__</w:t>
      </w:r>
      <w:r w:rsidRPr="00C84361">
        <w:rPr>
          <w:sz w:val="20"/>
          <w:szCs w:val="20"/>
        </w:rPr>
        <w:t>»</w:t>
      </w:r>
      <w:r>
        <w:rPr>
          <w:sz w:val="20"/>
          <w:szCs w:val="20"/>
        </w:rPr>
        <w:t xml:space="preserve"> _________</w:t>
      </w:r>
      <w:r w:rsidRPr="00C84361">
        <w:rPr>
          <w:sz w:val="20"/>
          <w:szCs w:val="20"/>
        </w:rPr>
        <w:t xml:space="preserve"> 201</w:t>
      </w:r>
      <w:r w:rsidR="00607CAA">
        <w:rPr>
          <w:sz w:val="20"/>
          <w:szCs w:val="20"/>
        </w:rPr>
        <w:t>2</w:t>
      </w:r>
      <w:r w:rsidRPr="00C84361">
        <w:rPr>
          <w:sz w:val="20"/>
          <w:szCs w:val="20"/>
        </w:rPr>
        <w:t> года  по «</w:t>
      </w:r>
      <w:r>
        <w:rPr>
          <w:sz w:val="20"/>
          <w:szCs w:val="20"/>
        </w:rPr>
        <w:t>__</w:t>
      </w:r>
      <w:r w:rsidRPr="00C84361">
        <w:rPr>
          <w:sz w:val="20"/>
          <w:szCs w:val="20"/>
        </w:rPr>
        <w:t>»</w:t>
      </w:r>
      <w:r>
        <w:rPr>
          <w:sz w:val="20"/>
          <w:szCs w:val="20"/>
        </w:rPr>
        <w:t xml:space="preserve"> __________</w:t>
      </w:r>
      <w:r w:rsidRPr="00C84361">
        <w:rPr>
          <w:sz w:val="20"/>
          <w:szCs w:val="20"/>
        </w:rPr>
        <w:t xml:space="preserve"> 201</w:t>
      </w:r>
      <w:r w:rsidR="00607CAA">
        <w:rPr>
          <w:sz w:val="20"/>
          <w:szCs w:val="20"/>
        </w:rPr>
        <w:t>7</w:t>
      </w:r>
      <w:r w:rsidRPr="00C84361">
        <w:rPr>
          <w:sz w:val="20"/>
          <w:szCs w:val="20"/>
        </w:rPr>
        <w:t> года.</w:t>
      </w:r>
    </w:p>
    <w:p w:rsidR="00E24BD6" w:rsidRPr="00C84361" w:rsidRDefault="00E24BD6" w:rsidP="007465C5">
      <w:pPr>
        <w:jc w:val="both"/>
        <w:rPr>
          <w:sz w:val="20"/>
          <w:szCs w:val="20"/>
        </w:rPr>
      </w:pPr>
      <w:r w:rsidRPr="00C84361">
        <w:rPr>
          <w:sz w:val="20"/>
          <w:szCs w:val="20"/>
        </w:rPr>
        <w:t xml:space="preserve">Передача </w:t>
      </w:r>
      <w:r>
        <w:rPr>
          <w:sz w:val="20"/>
          <w:szCs w:val="20"/>
        </w:rPr>
        <w:t>объекта</w:t>
      </w:r>
      <w:r w:rsidRPr="00C84361">
        <w:rPr>
          <w:sz w:val="20"/>
          <w:szCs w:val="20"/>
        </w:rPr>
        <w:t xml:space="preserve"> Арендатору и возврат Арендодателю оформляются подписанными Сторонами соответствующими актами приема-передачи.</w:t>
      </w:r>
    </w:p>
    <w:p w:rsidR="00E24BD6" w:rsidRPr="00C84361" w:rsidRDefault="00E24BD6" w:rsidP="007465C5">
      <w:pPr>
        <w:jc w:val="both"/>
        <w:rPr>
          <w:sz w:val="20"/>
          <w:szCs w:val="20"/>
        </w:rPr>
      </w:pPr>
      <w:r w:rsidRPr="00C84361">
        <w:rPr>
          <w:sz w:val="20"/>
          <w:szCs w:val="20"/>
        </w:rPr>
        <w:t xml:space="preserve">Моментом передачи </w:t>
      </w:r>
      <w:r>
        <w:rPr>
          <w:sz w:val="20"/>
          <w:szCs w:val="20"/>
        </w:rPr>
        <w:t>объекта</w:t>
      </w:r>
      <w:r w:rsidRPr="00C84361">
        <w:rPr>
          <w:sz w:val="20"/>
          <w:szCs w:val="20"/>
        </w:rPr>
        <w:t xml:space="preserve"> является дата подписания Сторонами акта приема-передачи.</w:t>
      </w:r>
    </w:p>
    <w:p w:rsidR="00E24BD6" w:rsidRPr="00C84361" w:rsidRDefault="00E24BD6" w:rsidP="007465C5">
      <w:pPr>
        <w:jc w:val="both"/>
        <w:rPr>
          <w:sz w:val="20"/>
          <w:szCs w:val="20"/>
        </w:rPr>
      </w:pPr>
      <w:r w:rsidRPr="00C84361">
        <w:rPr>
          <w:sz w:val="20"/>
          <w:szCs w:val="20"/>
        </w:rPr>
        <w:t>Условия настоящего договора распространяются на отношения, возникшие между Сторонами, с даты подписания акта приема-передачи.</w:t>
      </w:r>
    </w:p>
    <w:p w:rsidR="00E24BD6" w:rsidRPr="00C84361" w:rsidRDefault="00E24BD6" w:rsidP="007465C5">
      <w:pPr>
        <w:jc w:val="both"/>
        <w:rPr>
          <w:sz w:val="20"/>
          <w:szCs w:val="20"/>
        </w:rPr>
      </w:pPr>
      <w:r w:rsidRPr="00C84361">
        <w:rPr>
          <w:sz w:val="20"/>
          <w:szCs w:val="20"/>
        </w:rPr>
        <w:t>4.2. </w:t>
      </w:r>
      <w:r w:rsidRPr="00C84361">
        <w:rPr>
          <w:bCs/>
          <w:sz w:val="20"/>
          <w:szCs w:val="20"/>
        </w:rPr>
        <w:t>Условия настоящего договора не могут быть пересмотрены или дополнены в период его действия.</w:t>
      </w:r>
    </w:p>
    <w:p w:rsidR="00E24BD6" w:rsidRPr="00C84361" w:rsidRDefault="00E24BD6" w:rsidP="007465C5">
      <w:pPr>
        <w:jc w:val="both"/>
        <w:rPr>
          <w:sz w:val="20"/>
          <w:szCs w:val="20"/>
        </w:rPr>
      </w:pPr>
      <w:r w:rsidRPr="00C84361">
        <w:rPr>
          <w:sz w:val="20"/>
          <w:szCs w:val="20"/>
        </w:rPr>
        <w:t>4.3. Арендодатель вправе отказаться от исполнения обязательств по настоящему договору и расторгнуть настоящий договор досрочно в одностороннем порядке с письменным уведомлением Арендатора о расторжении настоящего договора в следующих случаях:</w:t>
      </w:r>
    </w:p>
    <w:p w:rsidR="00E24BD6" w:rsidRPr="00C84361" w:rsidRDefault="00E24BD6" w:rsidP="007465C5">
      <w:pPr>
        <w:jc w:val="both"/>
        <w:rPr>
          <w:sz w:val="20"/>
          <w:szCs w:val="20"/>
        </w:rPr>
      </w:pPr>
      <w:r w:rsidRPr="00C84361">
        <w:rPr>
          <w:sz w:val="20"/>
          <w:szCs w:val="20"/>
        </w:rPr>
        <w:t xml:space="preserve">4.3.1. Отказа Арендатора от подписания акта приема-передачи </w:t>
      </w:r>
      <w:r>
        <w:rPr>
          <w:sz w:val="20"/>
          <w:szCs w:val="20"/>
        </w:rPr>
        <w:t>объекта</w:t>
      </w:r>
      <w:r w:rsidRPr="00C84361">
        <w:rPr>
          <w:sz w:val="20"/>
          <w:szCs w:val="20"/>
        </w:rPr>
        <w:t>.</w:t>
      </w:r>
    </w:p>
    <w:p w:rsidR="00E24BD6" w:rsidRPr="00C84361" w:rsidRDefault="00E24BD6" w:rsidP="007465C5">
      <w:pPr>
        <w:jc w:val="both"/>
        <w:rPr>
          <w:sz w:val="20"/>
          <w:szCs w:val="20"/>
        </w:rPr>
      </w:pPr>
      <w:r w:rsidRPr="00C84361">
        <w:rPr>
          <w:sz w:val="20"/>
          <w:szCs w:val="20"/>
        </w:rPr>
        <w:t>4.3.</w:t>
      </w:r>
      <w:r>
        <w:rPr>
          <w:sz w:val="20"/>
          <w:szCs w:val="20"/>
        </w:rPr>
        <w:t>2</w:t>
      </w:r>
      <w:r w:rsidRPr="00C84361">
        <w:rPr>
          <w:sz w:val="20"/>
          <w:szCs w:val="20"/>
        </w:rPr>
        <w:t>. Если Арендатор в течение 20 календарных дней после подписания настоящего договора не заключил договор на оказание коммунально-эксплуатационных услуг.</w:t>
      </w:r>
    </w:p>
    <w:p w:rsidR="00E24BD6" w:rsidRPr="00C84361" w:rsidRDefault="00E24BD6" w:rsidP="007465C5">
      <w:pPr>
        <w:jc w:val="both"/>
        <w:rPr>
          <w:sz w:val="20"/>
          <w:szCs w:val="20"/>
        </w:rPr>
      </w:pPr>
      <w:r w:rsidRPr="00C84361">
        <w:rPr>
          <w:sz w:val="20"/>
          <w:szCs w:val="20"/>
        </w:rPr>
        <w:t>4.3.</w:t>
      </w:r>
      <w:r>
        <w:rPr>
          <w:sz w:val="20"/>
          <w:szCs w:val="20"/>
        </w:rPr>
        <w:t>3</w:t>
      </w:r>
      <w:r w:rsidRPr="00C84361">
        <w:rPr>
          <w:sz w:val="20"/>
          <w:szCs w:val="20"/>
        </w:rPr>
        <w:t xml:space="preserve">. При использовании </w:t>
      </w:r>
      <w:r>
        <w:rPr>
          <w:sz w:val="20"/>
          <w:szCs w:val="20"/>
        </w:rPr>
        <w:t>объекта</w:t>
      </w:r>
      <w:r w:rsidRPr="00C84361">
        <w:rPr>
          <w:sz w:val="20"/>
          <w:szCs w:val="20"/>
        </w:rPr>
        <w:t xml:space="preserve"> не в соответствии с целями, определенными в пункте 1.4 настоящего Договора, а также при предоставлении Арендатором </w:t>
      </w:r>
      <w:r>
        <w:rPr>
          <w:sz w:val="20"/>
          <w:szCs w:val="20"/>
        </w:rPr>
        <w:t>объекта</w:t>
      </w:r>
      <w:r w:rsidRPr="00C84361">
        <w:rPr>
          <w:sz w:val="20"/>
          <w:szCs w:val="20"/>
        </w:rPr>
        <w:t xml:space="preserve"> иным лицам, в том числе при передаче Арендатором </w:t>
      </w:r>
      <w:r>
        <w:rPr>
          <w:sz w:val="20"/>
          <w:szCs w:val="20"/>
        </w:rPr>
        <w:t>объекта</w:t>
      </w:r>
      <w:r w:rsidRPr="00C84361">
        <w:rPr>
          <w:sz w:val="20"/>
          <w:szCs w:val="20"/>
        </w:rPr>
        <w:t xml:space="preserve"> либо его части в субаренду.</w:t>
      </w:r>
    </w:p>
    <w:p w:rsidR="00E24BD6" w:rsidRPr="00C84361" w:rsidRDefault="00E24BD6" w:rsidP="007465C5">
      <w:pPr>
        <w:jc w:val="both"/>
        <w:rPr>
          <w:sz w:val="20"/>
          <w:szCs w:val="20"/>
        </w:rPr>
      </w:pPr>
      <w:r w:rsidRPr="00C84361">
        <w:rPr>
          <w:sz w:val="20"/>
          <w:szCs w:val="20"/>
        </w:rPr>
        <w:t>4.3.</w:t>
      </w:r>
      <w:r>
        <w:rPr>
          <w:sz w:val="20"/>
          <w:szCs w:val="20"/>
        </w:rPr>
        <w:t>4</w:t>
      </w:r>
      <w:r w:rsidRPr="00C84361">
        <w:rPr>
          <w:sz w:val="20"/>
          <w:szCs w:val="20"/>
        </w:rPr>
        <w:t xml:space="preserve">. При проведении переоборудования или перепланировки </w:t>
      </w:r>
      <w:r>
        <w:rPr>
          <w:sz w:val="20"/>
          <w:szCs w:val="20"/>
        </w:rPr>
        <w:t>объекта</w:t>
      </w:r>
      <w:r w:rsidRPr="00C84361">
        <w:rPr>
          <w:sz w:val="20"/>
          <w:szCs w:val="20"/>
        </w:rPr>
        <w:t xml:space="preserve"> или его частей без письменного согласования с Арендодателем.</w:t>
      </w:r>
    </w:p>
    <w:p w:rsidR="00E24BD6" w:rsidRPr="00C84361" w:rsidRDefault="00E24BD6" w:rsidP="007465C5">
      <w:pPr>
        <w:jc w:val="both"/>
        <w:rPr>
          <w:sz w:val="20"/>
          <w:szCs w:val="20"/>
        </w:rPr>
      </w:pPr>
      <w:r w:rsidRPr="00C84361">
        <w:rPr>
          <w:sz w:val="20"/>
          <w:szCs w:val="20"/>
        </w:rPr>
        <w:t>4.3.</w:t>
      </w:r>
      <w:r>
        <w:rPr>
          <w:sz w:val="20"/>
          <w:szCs w:val="20"/>
        </w:rPr>
        <w:t>5</w:t>
      </w:r>
      <w:r w:rsidRPr="00C84361">
        <w:rPr>
          <w:sz w:val="20"/>
          <w:szCs w:val="20"/>
        </w:rPr>
        <w:t>. При нарушении правил пожарной безопасности.</w:t>
      </w:r>
    </w:p>
    <w:p w:rsidR="00E24BD6" w:rsidRPr="00C84361" w:rsidRDefault="00E24BD6" w:rsidP="007465C5">
      <w:pPr>
        <w:jc w:val="both"/>
        <w:rPr>
          <w:sz w:val="20"/>
          <w:szCs w:val="20"/>
        </w:rPr>
      </w:pPr>
      <w:r w:rsidRPr="00C84361">
        <w:rPr>
          <w:sz w:val="20"/>
          <w:szCs w:val="20"/>
        </w:rPr>
        <w:t>4.3.</w:t>
      </w:r>
      <w:r>
        <w:rPr>
          <w:sz w:val="20"/>
          <w:szCs w:val="20"/>
        </w:rPr>
        <w:t>6</w:t>
      </w:r>
      <w:r w:rsidRPr="00C84361">
        <w:rPr>
          <w:sz w:val="20"/>
          <w:szCs w:val="20"/>
        </w:rPr>
        <w:t>. При систематическом нарушении Арендатором 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E24BD6" w:rsidRPr="00C84361" w:rsidRDefault="00E24BD6" w:rsidP="007465C5">
      <w:pPr>
        <w:jc w:val="both"/>
        <w:rPr>
          <w:sz w:val="20"/>
          <w:szCs w:val="20"/>
        </w:rPr>
      </w:pPr>
      <w:r w:rsidRPr="00C84361">
        <w:rPr>
          <w:sz w:val="20"/>
          <w:szCs w:val="20"/>
        </w:rPr>
        <w:t xml:space="preserve">4.4. При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w:t>
      </w:r>
      <w:r>
        <w:rPr>
          <w:sz w:val="20"/>
          <w:szCs w:val="20"/>
        </w:rPr>
        <w:t>объекта</w:t>
      </w:r>
      <w:r w:rsidRPr="00C84361">
        <w:rPr>
          <w:sz w:val="20"/>
          <w:szCs w:val="20"/>
        </w:rPr>
        <w:t xml:space="preserve"> Арендатором. При этом Арендатор обязан не позднее указанной в уведомлении даты возвратить </w:t>
      </w:r>
      <w:r>
        <w:rPr>
          <w:sz w:val="20"/>
          <w:szCs w:val="20"/>
        </w:rPr>
        <w:t>объект</w:t>
      </w:r>
      <w:r w:rsidRPr="00C84361">
        <w:rPr>
          <w:sz w:val="20"/>
          <w:szCs w:val="20"/>
        </w:rPr>
        <w:t xml:space="preserve"> в порядке, установленном п. 2.2.13. настоящего Договора.</w:t>
      </w:r>
    </w:p>
    <w:p w:rsidR="00E24BD6" w:rsidRPr="00C84361" w:rsidRDefault="00E24BD6" w:rsidP="007465C5">
      <w:pPr>
        <w:jc w:val="both"/>
        <w:rPr>
          <w:sz w:val="20"/>
          <w:szCs w:val="20"/>
        </w:rPr>
      </w:pPr>
      <w:r w:rsidRPr="00C84361">
        <w:rPr>
          <w:sz w:val="20"/>
          <w:szCs w:val="20"/>
        </w:rPr>
        <w:t>4.5.  Настоящий договор может быть расторгнут по требованию Арендатора в случаях и в порядке, установленных действующим законодательством Российской Федерации.</w:t>
      </w:r>
    </w:p>
    <w:p w:rsidR="00E24BD6" w:rsidRPr="00C84361" w:rsidRDefault="00E24BD6" w:rsidP="007465C5">
      <w:pPr>
        <w:jc w:val="both"/>
        <w:rPr>
          <w:sz w:val="20"/>
          <w:szCs w:val="20"/>
        </w:rPr>
      </w:pPr>
      <w:r w:rsidRPr="00C84361">
        <w:rPr>
          <w:sz w:val="20"/>
          <w:szCs w:val="20"/>
        </w:rPr>
        <w:t>4.6.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E24BD6" w:rsidRPr="00C84361" w:rsidRDefault="00E24BD6" w:rsidP="007465C5">
      <w:pPr>
        <w:jc w:val="both"/>
        <w:rPr>
          <w:sz w:val="20"/>
          <w:szCs w:val="20"/>
        </w:rPr>
      </w:pPr>
      <w:r w:rsidRPr="00C84361">
        <w:rPr>
          <w:sz w:val="20"/>
          <w:szCs w:val="20"/>
        </w:rPr>
        <w:t xml:space="preserve">4.7. Договор аренды </w:t>
      </w:r>
      <w:r>
        <w:rPr>
          <w:sz w:val="20"/>
          <w:szCs w:val="20"/>
        </w:rPr>
        <w:t>объекта</w:t>
      </w:r>
      <w:r w:rsidRPr="00C84361">
        <w:rPr>
          <w:sz w:val="20"/>
          <w:szCs w:val="20"/>
        </w:rPr>
        <w:t xml:space="preserve"> на новый срок может быть заключен с Арендатором только на аукционной основе.</w:t>
      </w:r>
    </w:p>
    <w:p w:rsidR="00E24BD6" w:rsidRPr="00C84361" w:rsidRDefault="00E24BD6" w:rsidP="007465C5">
      <w:pPr>
        <w:jc w:val="both"/>
        <w:rPr>
          <w:sz w:val="20"/>
          <w:szCs w:val="20"/>
        </w:rPr>
      </w:pPr>
      <w:r w:rsidRPr="00C84361">
        <w:rPr>
          <w:sz w:val="20"/>
          <w:szCs w:val="20"/>
        </w:rPr>
        <w:t xml:space="preserve">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w:t>
      </w:r>
      <w:r>
        <w:rPr>
          <w:sz w:val="20"/>
          <w:szCs w:val="20"/>
        </w:rPr>
        <w:t>объекта</w:t>
      </w:r>
      <w:r w:rsidRPr="00C84361">
        <w:rPr>
          <w:sz w:val="20"/>
          <w:szCs w:val="20"/>
        </w:rPr>
        <w:t>, при равных условиях, предложенных участниками аукциона.</w:t>
      </w:r>
    </w:p>
    <w:p w:rsidR="00E24BD6" w:rsidRDefault="00E24BD6" w:rsidP="007465C5">
      <w:pPr>
        <w:jc w:val="both"/>
        <w:rPr>
          <w:sz w:val="20"/>
          <w:szCs w:val="20"/>
        </w:rPr>
      </w:pPr>
      <w:r w:rsidRPr="00C84361">
        <w:rPr>
          <w:sz w:val="20"/>
          <w:szCs w:val="20"/>
        </w:rPr>
        <w:t>4.8.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E24BD6" w:rsidRDefault="00E24BD6" w:rsidP="007465C5">
      <w:pPr>
        <w:jc w:val="center"/>
        <w:rPr>
          <w:sz w:val="20"/>
          <w:szCs w:val="20"/>
        </w:rPr>
      </w:pPr>
      <w:r w:rsidRPr="00C84361">
        <w:rPr>
          <w:sz w:val="20"/>
          <w:szCs w:val="20"/>
        </w:rPr>
        <w:t>5. ФОРС-МАЖОРНЫЕ ОБСТОЯТЕЛЬСТВА</w:t>
      </w:r>
    </w:p>
    <w:p w:rsidR="00E24BD6" w:rsidRPr="00C84361" w:rsidRDefault="00E24BD6" w:rsidP="007465C5">
      <w:pPr>
        <w:jc w:val="both"/>
        <w:rPr>
          <w:sz w:val="20"/>
          <w:szCs w:val="20"/>
        </w:rPr>
      </w:pPr>
      <w:r w:rsidRPr="00C84361">
        <w:rPr>
          <w:sz w:val="20"/>
          <w:szCs w:val="20"/>
        </w:rPr>
        <w:t>5.1.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E24BD6" w:rsidRDefault="00E24BD6" w:rsidP="007465C5">
      <w:pPr>
        <w:jc w:val="both"/>
        <w:rPr>
          <w:sz w:val="20"/>
          <w:szCs w:val="20"/>
        </w:rPr>
      </w:pPr>
      <w:r w:rsidRPr="00C84361">
        <w:rPr>
          <w:sz w:val="20"/>
          <w:szCs w:val="20"/>
        </w:rPr>
        <w:lastRenderedPageBreak/>
        <w:t>5.2. 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E24BD6" w:rsidRDefault="00E24BD6" w:rsidP="007465C5">
      <w:pPr>
        <w:jc w:val="center"/>
        <w:rPr>
          <w:sz w:val="20"/>
          <w:szCs w:val="20"/>
        </w:rPr>
      </w:pPr>
      <w:r w:rsidRPr="00C84361">
        <w:rPr>
          <w:sz w:val="20"/>
          <w:szCs w:val="20"/>
        </w:rPr>
        <w:t>6. ОТВЕТСТВЕННОСТЬ СТОРОН</w:t>
      </w:r>
    </w:p>
    <w:p w:rsidR="00E24BD6" w:rsidRPr="00C84361" w:rsidRDefault="00E24BD6" w:rsidP="007465C5">
      <w:pPr>
        <w:jc w:val="both"/>
        <w:rPr>
          <w:sz w:val="20"/>
          <w:szCs w:val="20"/>
        </w:rPr>
      </w:pPr>
      <w:r w:rsidRPr="00C84361">
        <w:rPr>
          <w:sz w:val="20"/>
          <w:szCs w:val="20"/>
        </w:rPr>
        <w:t>6.1. При неуплате арендных платежей в установленные договором сроки Арендатор уплачивает Арендодателю пени в размере 0,3 % от суммы задолженности за каждый день просрочки.</w:t>
      </w:r>
    </w:p>
    <w:p w:rsidR="00E24BD6" w:rsidRPr="00C84361" w:rsidRDefault="00E24BD6" w:rsidP="007465C5">
      <w:pPr>
        <w:jc w:val="both"/>
        <w:rPr>
          <w:sz w:val="20"/>
          <w:szCs w:val="20"/>
        </w:rPr>
      </w:pPr>
      <w:r w:rsidRPr="00C84361">
        <w:rPr>
          <w:sz w:val="20"/>
          <w:szCs w:val="20"/>
        </w:rPr>
        <w:t xml:space="preserve">6.2. Арендодатель вправе ограничить доступ сотрудников Арендатора к арендуемому </w:t>
      </w:r>
      <w:r>
        <w:rPr>
          <w:sz w:val="20"/>
          <w:szCs w:val="20"/>
        </w:rPr>
        <w:t>объекту</w:t>
      </w:r>
      <w:r w:rsidRPr="00C84361">
        <w:rPr>
          <w:sz w:val="20"/>
          <w:szCs w:val="20"/>
        </w:rPr>
        <w:t xml:space="preserve">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E24BD6" w:rsidRPr="00C84361" w:rsidRDefault="00E24BD6" w:rsidP="007465C5">
      <w:pPr>
        <w:jc w:val="both"/>
        <w:rPr>
          <w:sz w:val="20"/>
          <w:szCs w:val="20"/>
        </w:rPr>
      </w:pPr>
      <w:r w:rsidRPr="00C84361">
        <w:rPr>
          <w:sz w:val="20"/>
          <w:szCs w:val="20"/>
        </w:rPr>
        <w:t>6.3.</w:t>
      </w:r>
      <w:r w:rsidRPr="00C84361">
        <w:rPr>
          <w:i/>
          <w:iCs/>
          <w:sz w:val="20"/>
          <w:szCs w:val="20"/>
        </w:rPr>
        <w:t> </w:t>
      </w:r>
      <w:r w:rsidRPr="00C84361">
        <w:rPr>
          <w:sz w:val="20"/>
          <w:szCs w:val="20"/>
        </w:rPr>
        <w:t xml:space="preserve">За несвоевременный возврат </w:t>
      </w:r>
      <w:r>
        <w:rPr>
          <w:sz w:val="20"/>
          <w:szCs w:val="20"/>
        </w:rPr>
        <w:t>объекта</w:t>
      </w:r>
      <w:r w:rsidRPr="00C84361">
        <w:rPr>
          <w:sz w:val="20"/>
          <w:szCs w:val="20"/>
        </w:rPr>
        <w:t xml:space="preserve">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E24BD6" w:rsidRPr="00C84361" w:rsidRDefault="00E24BD6" w:rsidP="007465C5">
      <w:pPr>
        <w:jc w:val="both"/>
        <w:rPr>
          <w:sz w:val="20"/>
          <w:szCs w:val="20"/>
        </w:rPr>
      </w:pPr>
      <w:r w:rsidRPr="00C84361">
        <w:rPr>
          <w:sz w:val="20"/>
          <w:szCs w:val="20"/>
        </w:rPr>
        <w:t xml:space="preserve">6.4. Если </w:t>
      </w:r>
      <w:r>
        <w:rPr>
          <w:sz w:val="20"/>
          <w:szCs w:val="20"/>
        </w:rPr>
        <w:t>объект</w:t>
      </w:r>
      <w:r w:rsidRPr="00C84361">
        <w:rPr>
          <w:sz w:val="20"/>
          <w:szCs w:val="20"/>
        </w:rPr>
        <w:t xml:space="preserve"> или его часть по вине Арендатора выбывает из строя ранее положенного амортизационного срока службы, в том числе в случае полного уничтожения объекта, Арендатор в полном объеме возмещает Арендодателю все убытки в соответствии с действующим законодательством Российской Федерации.</w:t>
      </w:r>
    </w:p>
    <w:p w:rsidR="00E24BD6" w:rsidRPr="00C84361" w:rsidRDefault="00E24BD6" w:rsidP="007465C5">
      <w:pPr>
        <w:jc w:val="both"/>
        <w:rPr>
          <w:sz w:val="20"/>
          <w:szCs w:val="20"/>
        </w:rPr>
      </w:pPr>
      <w:r w:rsidRPr="00C84361">
        <w:rPr>
          <w:sz w:val="20"/>
          <w:szCs w:val="20"/>
        </w:rPr>
        <w:t xml:space="preserve">6.5. В случае нецелевого использования </w:t>
      </w:r>
      <w:r>
        <w:rPr>
          <w:sz w:val="20"/>
          <w:szCs w:val="20"/>
        </w:rPr>
        <w:t>объекта</w:t>
      </w:r>
      <w:r w:rsidRPr="00C84361">
        <w:rPr>
          <w:sz w:val="20"/>
          <w:szCs w:val="20"/>
        </w:rPr>
        <w:t xml:space="preserve"> или его частей без письменного согласия Арендодателя, Арендатор обязан перечислить на счет, указанный Арендодателем в настоящем договоре, штраф в размере  суммы арендной платы.</w:t>
      </w:r>
    </w:p>
    <w:p w:rsidR="00E24BD6" w:rsidRPr="00C84361" w:rsidRDefault="00E24BD6" w:rsidP="007465C5">
      <w:pPr>
        <w:jc w:val="both"/>
        <w:rPr>
          <w:sz w:val="20"/>
          <w:szCs w:val="20"/>
        </w:rPr>
      </w:pPr>
      <w:r w:rsidRPr="00C84361">
        <w:rPr>
          <w:sz w:val="20"/>
          <w:szCs w:val="20"/>
        </w:rPr>
        <w:t>6.6. 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E24BD6" w:rsidRDefault="00E24BD6" w:rsidP="007465C5">
      <w:pPr>
        <w:jc w:val="both"/>
        <w:rPr>
          <w:sz w:val="20"/>
          <w:szCs w:val="20"/>
        </w:rPr>
      </w:pPr>
      <w:r w:rsidRPr="00C84361">
        <w:rPr>
          <w:sz w:val="20"/>
          <w:szCs w:val="20"/>
        </w:rPr>
        <w:t>6.7.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E24BD6" w:rsidRDefault="00E24BD6" w:rsidP="007465C5">
      <w:pPr>
        <w:jc w:val="center"/>
        <w:rPr>
          <w:sz w:val="20"/>
          <w:szCs w:val="20"/>
        </w:rPr>
      </w:pPr>
      <w:r w:rsidRPr="00C84361">
        <w:rPr>
          <w:sz w:val="20"/>
          <w:szCs w:val="20"/>
        </w:rPr>
        <w:t>7. ПОРЯДОК РАЗРЕШЕНИЯ СПОРОВ</w:t>
      </w:r>
    </w:p>
    <w:p w:rsidR="00E24BD6" w:rsidRPr="00C84361" w:rsidRDefault="00E24BD6" w:rsidP="007465C5">
      <w:pPr>
        <w:jc w:val="both"/>
        <w:rPr>
          <w:sz w:val="20"/>
          <w:szCs w:val="20"/>
        </w:rPr>
      </w:pPr>
      <w:r w:rsidRPr="00C84361">
        <w:rPr>
          <w:sz w:val="20"/>
          <w:szCs w:val="20"/>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24BD6" w:rsidRDefault="00E24BD6" w:rsidP="007465C5">
      <w:pPr>
        <w:jc w:val="both"/>
        <w:rPr>
          <w:sz w:val="20"/>
          <w:szCs w:val="20"/>
        </w:rPr>
      </w:pPr>
      <w:r w:rsidRPr="00C84361">
        <w:rPr>
          <w:sz w:val="20"/>
          <w:szCs w:val="20"/>
        </w:rPr>
        <w:t>7.2. Все споры, не урегулированные путем переговоров, разрешаются в Арбитражном суде в порядке, установленном действующим законодательством Российской Федерации.</w:t>
      </w:r>
    </w:p>
    <w:p w:rsidR="00E24BD6" w:rsidRDefault="00E24BD6" w:rsidP="007465C5">
      <w:pPr>
        <w:jc w:val="center"/>
        <w:rPr>
          <w:sz w:val="20"/>
          <w:szCs w:val="20"/>
        </w:rPr>
      </w:pPr>
      <w:r w:rsidRPr="00C84361">
        <w:rPr>
          <w:sz w:val="20"/>
          <w:szCs w:val="20"/>
        </w:rPr>
        <w:t>8. ЗАКЛЮЧИТЕЛЬНЫЕ ПОЛОЖЕНИЯ</w:t>
      </w:r>
    </w:p>
    <w:p w:rsidR="00E24BD6" w:rsidRPr="00C84361" w:rsidRDefault="00E24BD6" w:rsidP="007465C5">
      <w:pPr>
        <w:jc w:val="both"/>
        <w:rPr>
          <w:sz w:val="20"/>
          <w:szCs w:val="20"/>
        </w:rPr>
      </w:pPr>
      <w:r w:rsidRPr="00C84361">
        <w:rPr>
          <w:sz w:val="20"/>
          <w:szCs w:val="20"/>
        </w:rPr>
        <w:t>8.1. Приложения к настоящему договору являются его неотъемлемыми частями.</w:t>
      </w:r>
    </w:p>
    <w:p w:rsidR="00E24BD6" w:rsidRPr="00C84361" w:rsidRDefault="00E24BD6" w:rsidP="007465C5">
      <w:pPr>
        <w:pStyle w:val="a8"/>
        <w:spacing w:line="240" w:lineRule="auto"/>
        <w:ind w:right="0"/>
        <w:jc w:val="both"/>
        <w:rPr>
          <w:sz w:val="20"/>
          <w:szCs w:val="20"/>
        </w:rPr>
      </w:pPr>
      <w:r w:rsidRPr="00C84361">
        <w:rPr>
          <w:sz w:val="20"/>
          <w:szCs w:val="20"/>
        </w:rPr>
        <w:t>8.2. Настоящий договор составлен в соответствии с действующим законодательством Российской Федерации.</w:t>
      </w:r>
    </w:p>
    <w:p w:rsidR="00E24BD6" w:rsidRPr="00C84361" w:rsidRDefault="00E24BD6" w:rsidP="007465C5">
      <w:pPr>
        <w:jc w:val="both"/>
        <w:rPr>
          <w:sz w:val="20"/>
          <w:szCs w:val="20"/>
        </w:rPr>
      </w:pPr>
      <w:r w:rsidRPr="00C84361">
        <w:rPr>
          <w:sz w:val="20"/>
          <w:szCs w:val="20"/>
        </w:rPr>
        <w:t>8.3. По всем вопросам, не урегулированным положениями настоящего договора, применяются нормы действующего законодательства Российской Федерации.</w:t>
      </w:r>
    </w:p>
    <w:p w:rsidR="00E24BD6" w:rsidRPr="00C84361" w:rsidRDefault="00E24BD6" w:rsidP="007465C5">
      <w:pPr>
        <w:jc w:val="both"/>
        <w:rPr>
          <w:sz w:val="20"/>
          <w:szCs w:val="20"/>
        </w:rPr>
      </w:pPr>
      <w:r w:rsidRPr="00C84361">
        <w:rPr>
          <w:sz w:val="20"/>
          <w:szCs w:val="20"/>
        </w:rPr>
        <w:t>8.4.</w:t>
      </w:r>
      <w:r w:rsidRPr="00C84361">
        <w:rPr>
          <w:i/>
          <w:iCs/>
          <w:sz w:val="20"/>
          <w:szCs w:val="20"/>
        </w:rPr>
        <w:t> </w:t>
      </w:r>
      <w:r w:rsidRPr="00C84361">
        <w:rPr>
          <w:sz w:val="20"/>
          <w:szCs w:val="2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E24BD6" w:rsidRDefault="00E24BD6" w:rsidP="007465C5">
      <w:pPr>
        <w:jc w:val="both"/>
        <w:rPr>
          <w:sz w:val="20"/>
          <w:szCs w:val="20"/>
        </w:rPr>
      </w:pPr>
      <w:r w:rsidRPr="00C84361">
        <w:rPr>
          <w:sz w:val="20"/>
          <w:szCs w:val="20"/>
        </w:rPr>
        <w:t>8.5. Настоящий договор, включая все указанные в нем Приложения, составлен в двух экземплярах. Все экземпляры идентичны и имеют одинаковую юридическую силу. У каждой из Сторон находится по одному экземпляру настоящего договора.</w:t>
      </w:r>
    </w:p>
    <w:p w:rsidR="00E24BD6" w:rsidRPr="00C84361" w:rsidRDefault="00E24BD6" w:rsidP="007465C5">
      <w:pPr>
        <w:jc w:val="center"/>
        <w:rPr>
          <w:sz w:val="20"/>
          <w:szCs w:val="20"/>
        </w:rPr>
      </w:pPr>
      <w:r w:rsidRPr="00C84361">
        <w:rPr>
          <w:sz w:val="20"/>
          <w:szCs w:val="20"/>
        </w:rPr>
        <w:t>9. ПРИЛОЖЕНИЯ К ДОГОВОРУ</w:t>
      </w:r>
    </w:p>
    <w:p w:rsidR="00E24BD6" w:rsidRPr="00C84361" w:rsidRDefault="00E24BD6" w:rsidP="007465C5">
      <w:pPr>
        <w:jc w:val="both"/>
        <w:rPr>
          <w:spacing w:val="-6"/>
          <w:sz w:val="20"/>
          <w:szCs w:val="20"/>
        </w:rPr>
      </w:pPr>
      <w:r w:rsidRPr="00C84361">
        <w:rPr>
          <w:sz w:val="20"/>
          <w:szCs w:val="20"/>
        </w:rPr>
        <w:t>1. </w:t>
      </w:r>
      <w:r w:rsidRPr="00C84361">
        <w:rPr>
          <w:spacing w:val="-6"/>
          <w:sz w:val="20"/>
          <w:szCs w:val="20"/>
        </w:rPr>
        <w:t>Акт приема-передачи (приложение № 1).</w:t>
      </w:r>
    </w:p>
    <w:p w:rsidR="00E24BD6" w:rsidRPr="00C84361" w:rsidRDefault="00E24BD6" w:rsidP="007465C5">
      <w:pPr>
        <w:jc w:val="center"/>
        <w:rPr>
          <w:sz w:val="20"/>
          <w:szCs w:val="20"/>
        </w:rPr>
      </w:pPr>
      <w:r w:rsidRPr="00C84361">
        <w:rPr>
          <w:sz w:val="20"/>
          <w:szCs w:val="20"/>
        </w:rPr>
        <w:t>10. АДРЕСА И БАНКОВСКИЕ РЕКВИЗИТЫ СТОРОН</w:t>
      </w:r>
    </w:p>
    <w:tbl>
      <w:tblPr>
        <w:tblW w:w="0" w:type="auto"/>
        <w:tblLook w:val="01E0"/>
      </w:tblPr>
      <w:tblGrid>
        <w:gridCol w:w="4764"/>
        <w:gridCol w:w="4807"/>
      </w:tblGrid>
      <w:tr w:rsidR="00E24BD6" w:rsidRPr="007465C5" w:rsidTr="007465C5">
        <w:tc>
          <w:tcPr>
            <w:tcW w:w="4764" w:type="dxa"/>
          </w:tcPr>
          <w:p w:rsidR="00E24BD6" w:rsidRPr="007465C5" w:rsidRDefault="00E24BD6" w:rsidP="007465C5">
            <w:pPr>
              <w:pStyle w:val="10"/>
              <w:spacing w:line="240" w:lineRule="atLeast"/>
              <w:ind w:right="1276" w:firstLine="0"/>
              <w:jc w:val="left"/>
              <w:rPr>
                <w:sz w:val="20"/>
                <w:szCs w:val="20"/>
              </w:rPr>
            </w:pPr>
            <w:r w:rsidRPr="007465C5">
              <w:rPr>
                <w:sz w:val="20"/>
                <w:szCs w:val="20"/>
              </w:rPr>
              <w:t>Комитет по управлению муниципальным имуществом администрации Мариинского муниципального района</w:t>
            </w:r>
          </w:p>
          <w:p w:rsidR="00E24BD6" w:rsidRPr="007465C5" w:rsidRDefault="00E24BD6" w:rsidP="007465C5">
            <w:pPr>
              <w:pStyle w:val="10"/>
              <w:spacing w:line="240" w:lineRule="atLeast"/>
              <w:ind w:right="1276" w:firstLine="0"/>
              <w:jc w:val="left"/>
              <w:rPr>
                <w:sz w:val="20"/>
                <w:szCs w:val="20"/>
              </w:rPr>
            </w:pPr>
            <w:r w:rsidRPr="007465C5">
              <w:rPr>
                <w:sz w:val="20"/>
                <w:szCs w:val="20"/>
              </w:rPr>
              <w:t xml:space="preserve">652160 г. Мариинск ул. Ленина, д. 40 </w:t>
            </w:r>
          </w:p>
          <w:p w:rsidR="00E24BD6" w:rsidRPr="007465C5" w:rsidRDefault="00E24BD6" w:rsidP="007465C5">
            <w:pPr>
              <w:pStyle w:val="10"/>
              <w:spacing w:line="240" w:lineRule="atLeast"/>
              <w:ind w:right="1276" w:firstLine="0"/>
              <w:jc w:val="left"/>
              <w:rPr>
                <w:sz w:val="20"/>
                <w:szCs w:val="20"/>
              </w:rPr>
            </w:pPr>
            <w:r w:rsidRPr="007465C5">
              <w:rPr>
                <w:sz w:val="20"/>
                <w:szCs w:val="20"/>
              </w:rPr>
              <w:t xml:space="preserve">р/счет 40603810400002000034 в РКЦ </w:t>
            </w:r>
          </w:p>
          <w:p w:rsidR="00E24BD6" w:rsidRPr="007465C5" w:rsidRDefault="00E24BD6" w:rsidP="007465C5">
            <w:pPr>
              <w:pStyle w:val="10"/>
              <w:spacing w:line="240" w:lineRule="atLeast"/>
              <w:ind w:right="1276" w:firstLine="0"/>
              <w:jc w:val="left"/>
              <w:rPr>
                <w:sz w:val="20"/>
                <w:szCs w:val="20"/>
              </w:rPr>
            </w:pPr>
            <w:r w:rsidRPr="007465C5">
              <w:rPr>
                <w:sz w:val="20"/>
                <w:szCs w:val="20"/>
              </w:rPr>
              <w:t xml:space="preserve">г. Мариинска </w:t>
            </w:r>
          </w:p>
          <w:p w:rsidR="00E24BD6" w:rsidRPr="007465C5" w:rsidRDefault="00E24BD6" w:rsidP="007465C5">
            <w:pPr>
              <w:pStyle w:val="10"/>
              <w:spacing w:line="240" w:lineRule="atLeast"/>
              <w:ind w:right="1276" w:firstLine="0"/>
              <w:jc w:val="left"/>
              <w:rPr>
                <w:sz w:val="20"/>
                <w:szCs w:val="20"/>
              </w:rPr>
            </w:pPr>
            <w:r w:rsidRPr="007465C5">
              <w:rPr>
                <w:sz w:val="20"/>
                <w:szCs w:val="20"/>
              </w:rPr>
              <w:t>БИК 043236000 ИНН 4213004286</w:t>
            </w:r>
          </w:p>
        </w:tc>
        <w:tc>
          <w:tcPr>
            <w:tcW w:w="4807" w:type="dxa"/>
          </w:tcPr>
          <w:p w:rsidR="00E24BD6" w:rsidRPr="007465C5" w:rsidRDefault="00E24BD6" w:rsidP="007465C5">
            <w:pPr>
              <w:spacing w:line="240" w:lineRule="atLeast"/>
              <w:ind w:left="435" w:right="1276"/>
              <w:rPr>
                <w:sz w:val="20"/>
                <w:szCs w:val="20"/>
              </w:rPr>
            </w:pPr>
          </w:p>
        </w:tc>
      </w:tr>
      <w:tr w:rsidR="00E24BD6" w:rsidRPr="007465C5" w:rsidTr="007465C5">
        <w:tc>
          <w:tcPr>
            <w:tcW w:w="4764" w:type="dxa"/>
          </w:tcPr>
          <w:p w:rsidR="00E24BD6" w:rsidRPr="007465C5" w:rsidRDefault="00E24BD6" w:rsidP="007465C5">
            <w:pPr>
              <w:pStyle w:val="10"/>
              <w:spacing w:line="240" w:lineRule="atLeast"/>
              <w:ind w:right="1276" w:firstLine="0"/>
              <w:jc w:val="left"/>
              <w:rPr>
                <w:sz w:val="20"/>
                <w:szCs w:val="20"/>
              </w:rPr>
            </w:pPr>
          </w:p>
          <w:p w:rsidR="00E24BD6" w:rsidRPr="007465C5" w:rsidRDefault="00E24BD6" w:rsidP="007465C5">
            <w:pPr>
              <w:pStyle w:val="10"/>
              <w:spacing w:line="240" w:lineRule="atLeast"/>
              <w:ind w:right="1276" w:firstLine="0"/>
              <w:jc w:val="left"/>
              <w:rPr>
                <w:sz w:val="20"/>
                <w:szCs w:val="20"/>
              </w:rPr>
            </w:pPr>
            <w:r w:rsidRPr="007465C5">
              <w:rPr>
                <w:sz w:val="20"/>
                <w:szCs w:val="20"/>
              </w:rPr>
              <w:t xml:space="preserve">Заместитель Главы - Председатель </w:t>
            </w:r>
          </w:p>
          <w:p w:rsidR="00E24BD6" w:rsidRPr="007465C5" w:rsidRDefault="00E24BD6" w:rsidP="007465C5">
            <w:pPr>
              <w:pStyle w:val="10"/>
              <w:spacing w:line="240" w:lineRule="atLeast"/>
              <w:ind w:right="1276" w:firstLine="0"/>
              <w:jc w:val="left"/>
              <w:rPr>
                <w:sz w:val="20"/>
                <w:szCs w:val="20"/>
              </w:rPr>
            </w:pPr>
            <w:r w:rsidRPr="007465C5">
              <w:rPr>
                <w:sz w:val="20"/>
                <w:szCs w:val="20"/>
              </w:rPr>
              <w:t>КУМИ Мариинского муниципального района</w:t>
            </w:r>
          </w:p>
          <w:p w:rsidR="00E24BD6" w:rsidRPr="007465C5" w:rsidRDefault="00E24BD6" w:rsidP="007465C5">
            <w:pPr>
              <w:pStyle w:val="10"/>
              <w:spacing w:line="240" w:lineRule="atLeast"/>
              <w:ind w:right="1276" w:firstLine="0"/>
              <w:jc w:val="left"/>
              <w:rPr>
                <w:sz w:val="20"/>
                <w:szCs w:val="20"/>
              </w:rPr>
            </w:pPr>
            <w:r w:rsidRPr="007465C5">
              <w:rPr>
                <w:sz w:val="20"/>
                <w:szCs w:val="20"/>
              </w:rPr>
              <w:t xml:space="preserve">                      </w:t>
            </w:r>
          </w:p>
          <w:p w:rsidR="00E24BD6" w:rsidRPr="007465C5" w:rsidRDefault="00E24BD6" w:rsidP="007465C5">
            <w:pPr>
              <w:pStyle w:val="10"/>
              <w:spacing w:line="240" w:lineRule="atLeast"/>
              <w:ind w:right="1276" w:firstLine="0"/>
              <w:jc w:val="left"/>
              <w:rPr>
                <w:sz w:val="20"/>
                <w:szCs w:val="20"/>
              </w:rPr>
            </w:pPr>
            <w:r w:rsidRPr="007465C5">
              <w:rPr>
                <w:sz w:val="20"/>
                <w:szCs w:val="20"/>
              </w:rPr>
              <w:t>________________   С.Ю. Галынский</w:t>
            </w:r>
          </w:p>
        </w:tc>
        <w:tc>
          <w:tcPr>
            <w:tcW w:w="4807" w:type="dxa"/>
          </w:tcPr>
          <w:p w:rsidR="00E24BD6" w:rsidRPr="007465C5" w:rsidRDefault="00E24BD6" w:rsidP="007465C5">
            <w:pPr>
              <w:spacing w:line="240" w:lineRule="atLeast"/>
              <w:ind w:left="435" w:right="1276"/>
              <w:rPr>
                <w:sz w:val="20"/>
                <w:szCs w:val="20"/>
              </w:rPr>
            </w:pPr>
          </w:p>
        </w:tc>
      </w:tr>
    </w:tbl>
    <w:p w:rsidR="00E24BD6" w:rsidRDefault="00E24BD6" w:rsidP="00C72D9A">
      <w:pPr>
        <w:jc w:val="center"/>
        <w:rPr>
          <w:b/>
          <w:bCs/>
          <w:sz w:val="20"/>
          <w:szCs w:val="20"/>
        </w:rPr>
      </w:pPr>
    </w:p>
    <w:p w:rsidR="00E24BD6" w:rsidRPr="00C84361" w:rsidRDefault="00E24BD6" w:rsidP="007465C5">
      <w:pPr>
        <w:jc w:val="right"/>
        <w:rPr>
          <w:sz w:val="20"/>
          <w:szCs w:val="20"/>
        </w:rPr>
      </w:pPr>
      <w:r>
        <w:rPr>
          <w:sz w:val="20"/>
          <w:szCs w:val="20"/>
        </w:rPr>
        <w:br w:type="page"/>
      </w:r>
      <w:r w:rsidRPr="00C84361">
        <w:rPr>
          <w:sz w:val="20"/>
          <w:szCs w:val="20"/>
        </w:rPr>
        <w:lastRenderedPageBreak/>
        <w:t>Приложение № 1</w:t>
      </w:r>
    </w:p>
    <w:p w:rsidR="00E24BD6" w:rsidRPr="00C84361" w:rsidRDefault="00E24BD6" w:rsidP="007465C5">
      <w:pPr>
        <w:jc w:val="right"/>
        <w:rPr>
          <w:sz w:val="20"/>
          <w:szCs w:val="20"/>
        </w:rPr>
      </w:pPr>
      <w:r w:rsidRPr="00C84361">
        <w:rPr>
          <w:sz w:val="20"/>
          <w:szCs w:val="20"/>
        </w:rPr>
        <w:t xml:space="preserve">к договору аренды </w:t>
      </w:r>
    </w:p>
    <w:p w:rsidR="00E24BD6" w:rsidRPr="00C84361" w:rsidRDefault="00E24BD6" w:rsidP="007465C5">
      <w:pPr>
        <w:jc w:val="right"/>
        <w:rPr>
          <w:sz w:val="20"/>
          <w:szCs w:val="20"/>
        </w:rPr>
      </w:pPr>
      <w:r w:rsidRPr="00C84361">
        <w:rPr>
          <w:sz w:val="20"/>
          <w:szCs w:val="20"/>
        </w:rPr>
        <w:t xml:space="preserve">№ </w:t>
      </w:r>
      <w:r>
        <w:rPr>
          <w:sz w:val="20"/>
          <w:szCs w:val="20"/>
        </w:rPr>
        <w:t>_____</w:t>
      </w:r>
      <w:r w:rsidRPr="00C84361">
        <w:rPr>
          <w:sz w:val="20"/>
          <w:szCs w:val="20"/>
        </w:rPr>
        <w:t xml:space="preserve"> от </w:t>
      </w:r>
      <w:r>
        <w:rPr>
          <w:sz w:val="20"/>
          <w:szCs w:val="20"/>
        </w:rPr>
        <w:t xml:space="preserve">___________ </w:t>
      </w:r>
      <w:r w:rsidRPr="00C84361">
        <w:rPr>
          <w:sz w:val="20"/>
          <w:szCs w:val="20"/>
        </w:rPr>
        <w:t>201</w:t>
      </w:r>
      <w:r w:rsidR="00607CAA">
        <w:rPr>
          <w:sz w:val="20"/>
          <w:szCs w:val="20"/>
        </w:rPr>
        <w:t>2</w:t>
      </w:r>
      <w:r w:rsidRPr="00C84361">
        <w:rPr>
          <w:sz w:val="20"/>
          <w:szCs w:val="20"/>
        </w:rPr>
        <w:t> года</w:t>
      </w:r>
    </w:p>
    <w:p w:rsidR="00E24BD6" w:rsidRPr="00C84361" w:rsidRDefault="00E24BD6" w:rsidP="007465C5">
      <w:pPr>
        <w:keepNext/>
        <w:jc w:val="center"/>
        <w:outlineLvl w:val="0"/>
        <w:rPr>
          <w:b/>
          <w:bCs/>
          <w:sz w:val="20"/>
          <w:szCs w:val="20"/>
        </w:rPr>
      </w:pPr>
    </w:p>
    <w:p w:rsidR="00E24BD6" w:rsidRPr="00C84361" w:rsidRDefault="00E24BD6" w:rsidP="007465C5">
      <w:pPr>
        <w:keepNext/>
        <w:jc w:val="center"/>
        <w:outlineLvl w:val="0"/>
        <w:rPr>
          <w:b/>
          <w:bCs/>
          <w:sz w:val="20"/>
          <w:szCs w:val="20"/>
        </w:rPr>
      </w:pPr>
    </w:p>
    <w:p w:rsidR="00E24BD6" w:rsidRPr="00C84361" w:rsidRDefault="00E24BD6" w:rsidP="007465C5">
      <w:pPr>
        <w:keepNext/>
        <w:jc w:val="center"/>
        <w:outlineLvl w:val="0"/>
        <w:rPr>
          <w:b/>
          <w:bCs/>
          <w:sz w:val="20"/>
          <w:szCs w:val="20"/>
        </w:rPr>
      </w:pPr>
    </w:p>
    <w:p w:rsidR="00E24BD6" w:rsidRPr="00C84361" w:rsidRDefault="00E24BD6" w:rsidP="007465C5">
      <w:pPr>
        <w:keepNext/>
        <w:jc w:val="center"/>
        <w:outlineLvl w:val="0"/>
        <w:rPr>
          <w:b/>
          <w:bCs/>
          <w:sz w:val="20"/>
          <w:szCs w:val="20"/>
        </w:rPr>
      </w:pPr>
      <w:r w:rsidRPr="00C84361">
        <w:rPr>
          <w:b/>
          <w:bCs/>
          <w:sz w:val="20"/>
          <w:szCs w:val="20"/>
        </w:rPr>
        <w:t>АКТ</w:t>
      </w:r>
    </w:p>
    <w:p w:rsidR="00E24BD6" w:rsidRDefault="00E24BD6" w:rsidP="00607CAA">
      <w:pPr>
        <w:jc w:val="center"/>
        <w:rPr>
          <w:b/>
          <w:bCs/>
          <w:sz w:val="20"/>
          <w:szCs w:val="20"/>
        </w:rPr>
      </w:pPr>
      <w:r w:rsidRPr="00C84361">
        <w:rPr>
          <w:b/>
          <w:bCs/>
          <w:sz w:val="20"/>
          <w:szCs w:val="20"/>
        </w:rPr>
        <w:t xml:space="preserve">приема-передачи </w:t>
      </w:r>
      <w:r w:rsidR="00607CAA">
        <w:rPr>
          <w:b/>
          <w:bCs/>
          <w:sz w:val="20"/>
          <w:szCs w:val="20"/>
        </w:rPr>
        <w:t>_____________________________________________</w:t>
      </w:r>
    </w:p>
    <w:p w:rsidR="00E24BD6" w:rsidRDefault="00E24BD6" w:rsidP="007465C5">
      <w:pPr>
        <w:jc w:val="center"/>
        <w:rPr>
          <w:b/>
          <w:bCs/>
          <w:sz w:val="20"/>
          <w:szCs w:val="20"/>
        </w:rPr>
      </w:pPr>
    </w:p>
    <w:p w:rsidR="00E24BD6" w:rsidRPr="00C84361" w:rsidRDefault="00E24BD6" w:rsidP="007465C5">
      <w:pPr>
        <w:jc w:val="center"/>
        <w:rPr>
          <w:b/>
          <w:bCs/>
          <w:sz w:val="20"/>
          <w:szCs w:val="20"/>
          <w:u w:val="single"/>
        </w:rPr>
      </w:pPr>
    </w:p>
    <w:p w:rsidR="00E24BD6" w:rsidRPr="00C84361" w:rsidRDefault="00E24BD6" w:rsidP="007465C5">
      <w:pPr>
        <w:jc w:val="both"/>
        <w:rPr>
          <w:sz w:val="20"/>
          <w:szCs w:val="20"/>
        </w:rPr>
      </w:pPr>
    </w:p>
    <w:p w:rsidR="00E24BD6" w:rsidRPr="00C84361" w:rsidRDefault="00E24BD6" w:rsidP="007465C5">
      <w:pPr>
        <w:jc w:val="both"/>
        <w:rPr>
          <w:sz w:val="20"/>
          <w:szCs w:val="20"/>
        </w:rPr>
      </w:pPr>
    </w:p>
    <w:tbl>
      <w:tblPr>
        <w:tblW w:w="0" w:type="auto"/>
        <w:tblInd w:w="108" w:type="dxa"/>
        <w:tblLayout w:type="fixed"/>
        <w:tblLook w:val="0000"/>
      </w:tblPr>
      <w:tblGrid>
        <w:gridCol w:w="4785"/>
        <w:gridCol w:w="4575"/>
      </w:tblGrid>
      <w:tr w:rsidR="00E24BD6" w:rsidRPr="00C84361" w:rsidTr="00B26D72">
        <w:tc>
          <w:tcPr>
            <w:tcW w:w="4785" w:type="dxa"/>
          </w:tcPr>
          <w:p w:rsidR="00E24BD6" w:rsidRPr="00C84361" w:rsidRDefault="00E24BD6" w:rsidP="00B26D72">
            <w:pPr>
              <w:rPr>
                <w:sz w:val="20"/>
                <w:szCs w:val="20"/>
              </w:rPr>
            </w:pPr>
            <w:r w:rsidRPr="00C84361">
              <w:rPr>
                <w:sz w:val="20"/>
                <w:szCs w:val="20"/>
              </w:rPr>
              <w:t>г. Мариинск</w:t>
            </w:r>
          </w:p>
        </w:tc>
        <w:tc>
          <w:tcPr>
            <w:tcW w:w="4575" w:type="dxa"/>
          </w:tcPr>
          <w:p w:rsidR="00E24BD6" w:rsidRPr="00C84361" w:rsidRDefault="00E24BD6" w:rsidP="00607CAA">
            <w:pPr>
              <w:jc w:val="right"/>
              <w:rPr>
                <w:sz w:val="20"/>
                <w:szCs w:val="20"/>
              </w:rPr>
            </w:pPr>
            <w:r>
              <w:rPr>
                <w:sz w:val="20"/>
                <w:szCs w:val="20"/>
              </w:rPr>
              <w:t xml:space="preserve">_______________ </w:t>
            </w:r>
            <w:r w:rsidRPr="00C84361">
              <w:rPr>
                <w:sz w:val="20"/>
                <w:szCs w:val="20"/>
              </w:rPr>
              <w:t>201</w:t>
            </w:r>
            <w:r w:rsidR="00607CAA">
              <w:rPr>
                <w:sz w:val="20"/>
                <w:szCs w:val="20"/>
              </w:rPr>
              <w:t>2</w:t>
            </w:r>
            <w:r w:rsidRPr="00C84361">
              <w:rPr>
                <w:sz w:val="20"/>
                <w:szCs w:val="20"/>
              </w:rPr>
              <w:t> года</w:t>
            </w:r>
          </w:p>
        </w:tc>
      </w:tr>
    </w:tbl>
    <w:p w:rsidR="00E24BD6" w:rsidRPr="00C84361" w:rsidRDefault="00E24BD6" w:rsidP="007465C5">
      <w:pPr>
        <w:jc w:val="both"/>
        <w:rPr>
          <w:sz w:val="20"/>
          <w:szCs w:val="20"/>
        </w:rPr>
      </w:pPr>
    </w:p>
    <w:p w:rsidR="00E24BD6" w:rsidRPr="00C84361" w:rsidRDefault="00E24BD6" w:rsidP="007465C5">
      <w:pPr>
        <w:ind w:firstLine="708"/>
        <w:jc w:val="both"/>
        <w:rPr>
          <w:sz w:val="20"/>
          <w:szCs w:val="20"/>
        </w:rPr>
      </w:pPr>
      <w:r w:rsidRPr="00C84361">
        <w:rPr>
          <w:sz w:val="20"/>
          <w:szCs w:val="20"/>
        </w:rPr>
        <w:t xml:space="preserve">Мы, нижеподписавшиеся, Комитет по управлению муниципальным имуществом </w:t>
      </w:r>
      <w:r>
        <w:rPr>
          <w:sz w:val="20"/>
          <w:szCs w:val="20"/>
        </w:rPr>
        <w:t xml:space="preserve">администрации </w:t>
      </w:r>
      <w:r w:rsidRPr="00C84361">
        <w:rPr>
          <w:sz w:val="20"/>
          <w:szCs w:val="20"/>
        </w:rPr>
        <w:t xml:space="preserve">Мариинского </w:t>
      </w:r>
      <w:r>
        <w:rPr>
          <w:sz w:val="20"/>
          <w:szCs w:val="20"/>
        </w:rPr>
        <w:t xml:space="preserve">муниципального </w:t>
      </w:r>
      <w:r w:rsidRPr="00C84361">
        <w:rPr>
          <w:sz w:val="20"/>
          <w:szCs w:val="20"/>
        </w:rPr>
        <w:t>района, именуемое в дальнейшем «Арендодатель», в лице</w:t>
      </w:r>
      <w:r>
        <w:rPr>
          <w:sz w:val="20"/>
          <w:szCs w:val="20"/>
        </w:rPr>
        <w:t xml:space="preserve"> Заместителя Главы – </w:t>
      </w:r>
      <w:r w:rsidRPr="00C84361">
        <w:rPr>
          <w:sz w:val="20"/>
          <w:szCs w:val="20"/>
        </w:rPr>
        <w:t>председателя КУМИ</w:t>
      </w:r>
      <w:r>
        <w:rPr>
          <w:sz w:val="20"/>
          <w:szCs w:val="20"/>
        </w:rPr>
        <w:t xml:space="preserve"> Мариинского муниципального района</w:t>
      </w:r>
      <w:r w:rsidRPr="00C84361">
        <w:rPr>
          <w:sz w:val="20"/>
          <w:szCs w:val="20"/>
        </w:rPr>
        <w:t xml:space="preserve"> Галынского Сергея Юрьевича, действующего на основании положения, с одной стороны, и</w:t>
      </w:r>
      <w:r w:rsidRPr="00C254D7">
        <w:rPr>
          <w:sz w:val="20"/>
          <w:szCs w:val="20"/>
        </w:rPr>
        <w:t xml:space="preserve"> </w:t>
      </w:r>
      <w:r>
        <w:rPr>
          <w:sz w:val="20"/>
          <w:szCs w:val="20"/>
        </w:rPr>
        <w:t>______________________</w:t>
      </w:r>
      <w:r w:rsidRPr="00C84361">
        <w:rPr>
          <w:sz w:val="20"/>
          <w:szCs w:val="20"/>
        </w:rPr>
        <w:t xml:space="preserve">, именуемое в дальнейшем «Арендатор», в лице </w:t>
      </w:r>
      <w:r>
        <w:rPr>
          <w:sz w:val="20"/>
          <w:szCs w:val="20"/>
        </w:rPr>
        <w:t xml:space="preserve">директора ___________________, </w:t>
      </w:r>
      <w:r w:rsidRPr="00C84361">
        <w:rPr>
          <w:sz w:val="20"/>
          <w:szCs w:val="20"/>
        </w:rPr>
        <w:t>действующего на основании</w:t>
      </w:r>
      <w:r>
        <w:rPr>
          <w:sz w:val="20"/>
          <w:szCs w:val="20"/>
        </w:rPr>
        <w:t xml:space="preserve"> устава</w:t>
      </w:r>
      <w:r w:rsidRPr="00C84361">
        <w:rPr>
          <w:sz w:val="20"/>
          <w:szCs w:val="20"/>
        </w:rPr>
        <w:t>, с другой стороны, в дальнейшем совместно именуемые «Стороны»</w:t>
      </w:r>
      <w:r>
        <w:rPr>
          <w:sz w:val="20"/>
          <w:szCs w:val="20"/>
        </w:rPr>
        <w:t xml:space="preserve">, </w:t>
      </w:r>
      <w:r w:rsidRPr="00C84361">
        <w:rPr>
          <w:sz w:val="20"/>
          <w:szCs w:val="20"/>
        </w:rPr>
        <w:t>составили настоящий акт о нижеследующем:</w:t>
      </w:r>
    </w:p>
    <w:p w:rsidR="00E24BD6" w:rsidRPr="00C84361" w:rsidRDefault="00E24BD6" w:rsidP="007465C5">
      <w:pPr>
        <w:jc w:val="both"/>
        <w:rPr>
          <w:sz w:val="20"/>
          <w:szCs w:val="20"/>
        </w:rPr>
      </w:pPr>
    </w:p>
    <w:p w:rsidR="00E24BD6" w:rsidRPr="00C84361" w:rsidRDefault="00E24BD6" w:rsidP="007465C5">
      <w:pPr>
        <w:jc w:val="both"/>
        <w:rPr>
          <w:sz w:val="20"/>
          <w:szCs w:val="20"/>
        </w:rPr>
      </w:pPr>
    </w:p>
    <w:p w:rsidR="00E24BD6" w:rsidRPr="00FE18D6" w:rsidRDefault="00E24BD6" w:rsidP="007465C5">
      <w:pPr>
        <w:rPr>
          <w:sz w:val="20"/>
          <w:szCs w:val="20"/>
        </w:rPr>
      </w:pPr>
      <w:r w:rsidRPr="00C84361">
        <w:rPr>
          <w:sz w:val="20"/>
          <w:szCs w:val="20"/>
        </w:rPr>
        <w:t xml:space="preserve">На основании договора аренды № </w:t>
      </w:r>
      <w:r>
        <w:rPr>
          <w:sz w:val="20"/>
          <w:szCs w:val="20"/>
        </w:rPr>
        <w:t>__________</w:t>
      </w:r>
      <w:r w:rsidRPr="00FE18D6">
        <w:rPr>
          <w:sz w:val="20"/>
          <w:szCs w:val="20"/>
        </w:rPr>
        <w:t xml:space="preserve"> от  </w:t>
      </w:r>
      <w:r>
        <w:rPr>
          <w:sz w:val="20"/>
          <w:szCs w:val="20"/>
        </w:rPr>
        <w:t>_____________</w:t>
      </w:r>
      <w:r w:rsidRPr="00FE18D6">
        <w:rPr>
          <w:sz w:val="20"/>
          <w:szCs w:val="20"/>
        </w:rPr>
        <w:t>201</w:t>
      </w:r>
      <w:r w:rsidR="00607CAA">
        <w:rPr>
          <w:sz w:val="20"/>
          <w:szCs w:val="20"/>
        </w:rPr>
        <w:t>2</w:t>
      </w:r>
      <w:r w:rsidRPr="00FE18D6">
        <w:rPr>
          <w:sz w:val="20"/>
          <w:szCs w:val="20"/>
        </w:rPr>
        <w:t> года Арендодатель передает Арендатору, а Арендатор принимает во временное владение и пользование</w:t>
      </w:r>
      <w:r w:rsidRPr="00FE18D6">
        <w:rPr>
          <w:b/>
          <w:bCs/>
          <w:sz w:val="20"/>
          <w:szCs w:val="20"/>
        </w:rPr>
        <w:t xml:space="preserve"> </w:t>
      </w:r>
      <w:r w:rsidRPr="00FE18D6">
        <w:rPr>
          <w:sz w:val="20"/>
          <w:szCs w:val="20"/>
        </w:rPr>
        <w:t xml:space="preserve">объект муниципальной собственности, </w:t>
      </w:r>
      <w:r w:rsidR="00607CAA">
        <w:rPr>
          <w:sz w:val="20"/>
          <w:szCs w:val="20"/>
        </w:rPr>
        <w:t>___________________________________________________________________________________________</w:t>
      </w:r>
    </w:p>
    <w:p w:rsidR="00E24BD6" w:rsidRPr="00FE18D6" w:rsidRDefault="00E24BD6" w:rsidP="007465C5">
      <w:pPr>
        <w:jc w:val="both"/>
        <w:rPr>
          <w:sz w:val="20"/>
          <w:szCs w:val="20"/>
        </w:rPr>
      </w:pPr>
      <w:r w:rsidRPr="00FE18D6">
        <w:rPr>
          <w:sz w:val="20"/>
          <w:szCs w:val="20"/>
        </w:rPr>
        <w:t>Вышеуказанный объект находится в состоянии, пригодном для эксплуатации, и его техническое состояние на момент передачи характеризуется следующим:</w:t>
      </w:r>
    </w:p>
    <w:p w:rsidR="00E24BD6" w:rsidRPr="00FE18D6" w:rsidRDefault="00E24BD6" w:rsidP="007465C5">
      <w:pPr>
        <w:ind w:firstLine="720"/>
        <w:jc w:val="both"/>
        <w:rPr>
          <w:sz w:val="20"/>
          <w:szCs w:val="20"/>
        </w:rPr>
      </w:pPr>
      <w:r w:rsidRPr="00FE18D6">
        <w:rPr>
          <w:sz w:val="20"/>
          <w:szCs w:val="20"/>
        </w:rPr>
        <w:t xml:space="preserve">- состояние стен: удовлетворяет целям использования </w:t>
      </w:r>
      <w:r>
        <w:rPr>
          <w:sz w:val="20"/>
          <w:szCs w:val="20"/>
        </w:rPr>
        <w:t>объекта</w:t>
      </w:r>
      <w:r w:rsidRPr="00FE18D6">
        <w:rPr>
          <w:sz w:val="20"/>
          <w:szCs w:val="20"/>
        </w:rPr>
        <w:t>;</w:t>
      </w:r>
    </w:p>
    <w:p w:rsidR="00E24BD6" w:rsidRPr="00FE18D6" w:rsidRDefault="00E24BD6" w:rsidP="007465C5">
      <w:pPr>
        <w:ind w:firstLine="720"/>
        <w:jc w:val="both"/>
        <w:rPr>
          <w:sz w:val="20"/>
          <w:szCs w:val="20"/>
        </w:rPr>
      </w:pPr>
      <w:r w:rsidRPr="00FE18D6">
        <w:rPr>
          <w:sz w:val="20"/>
          <w:szCs w:val="20"/>
        </w:rPr>
        <w:t xml:space="preserve">- состояние потолков: удовлетворяет целям использования </w:t>
      </w:r>
      <w:r>
        <w:rPr>
          <w:sz w:val="20"/>
          <w:szCs w:val="20"/>
        </w:rPr>
        <w:t>объекта</w:t>
      </w:r>
      <w:r w:rsidRPr="00FE18D6">
        <w:rPr>
          <w:sz w:val="20"/>
          <w:szCs w:val="20"/>
        </w:rPr>
        <w:t>;</w:t>
      </w:r>
    </w:p>
    <w:p w:rsidR="00E24BD6" w:rsidRPr="00FE18D6" w:rsidRDefault="00E24BD6" w:rsidP="007465C5">
      <w:pPr>
        <w:ind w:firstLine="720"/>
        <w:jc w:val="both"/>
        <w:rPr>
          <w:sz w:val="20"/>
          <w:szCs w:val="20"/>
        </w:rPr>
      </w:pPr>
      <w:r w:rsidRPr="00FE18D6">
        <w:rPr>
          <w:sz w:val="20"/>
          <w:szCs w:val="20"/>
        </w:rPr>
        <w:t xml:space="preserve">- состояние полов: удовлетворяет целям использования </w:t>
      </w:r>
      <w:r>
        <w:rPr>
          <w:sz w:val="20"/>
          <w:szCs w:val="20"/>
        </w:rPr>
        <w:t>объекта</w:t>
      </w:r>
      <w:r w:rsidRPr="00FE18D6">
        <w:rPr>
          <w:sz w:val="20"/>
          <w:szCs w:val="20"/>
        </w:rPr>
        <w:t>;</w:t>
      </w:r>
    </w:p>
    <w:p w:rsidR="00E24BD6" w:rsidRPr="00FE18D6" w:rsidRDefault="00E24BD6" w:rsidP="007465C5">
      <w:pPr>
        <w:ind w:firstLine="720"/>
        <w:jc w:val="both"/>
        <w:rPr>
          <w:sz w:val="20"/>
          <w:szCs w:val="20"/>
        </w:rPr>
      </w:pPr>
      <w:r w:rsidRPr="00FE18D6">
        <w:rPr>
          <w:sz w:val="20"/>
          <w:szCs w:val="20"/>
        </w:rPr>
        <w:t xml:space="preserve">- состояние инженерных систем: удовлетворяет целям использования </w:t>
      </w:r>
      <w:r>
        <w:rPr>
          <w:sz w:val="20"/>
          <w:szCs w:val="20"/>
        </w:rPr>
        <w:t>объекта</w:t>
      </w:r>
      <w:r w:rsidRPr="00FE18D6">
        <w:rPr>
          <w:sz w:val="20"/>
          <w:szCs w:val="20"/>
        </w:rPr>
        <w:t>.</w:t>
      </w:r>
    </w:p>
    <w:p w:rsidR="00E24BD6" w:rsidRPr="00FE18D6" w:rsidRDefault="00E24BD6" w:rsidP="007465C5">
      <w:pPr>
        <w:jc w:val="both"/>
        <w:rPr>
          <w:sz w:val="20"/>
          <w:szCs w:val="20"/>
        </w:rPr>
      </w:pPr>
      <w:r w:rsidRPr="00FE18D6">
        <w:rPr>
          <w:sz w:val="20"/>
          <w:szCs w:val="20"/>
        </w:rPr>
        <w:t xml:space="preserve">Данный акт не является документом, удостоверяющим право собственности, и не дает право на приватизацию арендуемого </w:t>
      </w:r>
      <w:r>
        <w:rPr>
          <w:sz w:val="20"/>
          <w:szCs w:val="20"/>
        </w:rPr>
        <w:t>объекта</w:t>
      </w:r>
      <w:r w:rsidRPr="00FE18D6">
        <w:rPr>
          <w:sz w:val="20"/>
          <w:szCs w:val="20"/>
        </w:rPr>
        <w:t>.</w:t>
      </w:r>
    </w:p>
    <w:p w:rsidR="00E24BD6" w:rsidRPr="00C84361" w:rsidRDefault="00E24BD6" w:rsidP="007465C5">
      <w:pPr>
        <w:jc w:val="both"/>
        <w:rPr>
          <w:sz w:val="20"/>
          <w:szCs w:val="20"/>
        </w:rPr>
      </w:pPr>
    </w:p>
    <w:p w:rsidR="00E24BD6" w:rsidRPr="00C84361" w:rsidRDefault="00E24BD6" w:rsidP="007465C5">
      <w:pPr>
        <w:jc w:val="both"/>
        <w:rPr>
          <w:sz w:val="20"/>
          <w:szCs w:val="20"/>
        </w:rPr>
      </w:pPr>
    </w:p>
    <w:p w:rsidR="00E24BD6" w:rsidRPr="00C84361" w:rsidRDefault="00E24BD6" w:rsidP="007465C5">
      <w:pPr>
        <w:jc w:val="center"/>
        <w:rPr>
          <w:b/>
          <w:bCs/>
          <w:sz w:val="20"/>
          <w:szCs w:val="20"/>
        </w:rPr>
      </w:pPr>
    </w:p>
    <w:tbl>
      <w:tblPr>
        <w:tblW w:w="0" w:type="auto"/>
        <w:tblLook w:val="01E0"/>
      </w:tblPr>
      <w:tblGrid>
        <w:gridCol w:w="4947"/>
        <w:gridCol w:w="4906"/>
      </w:tblGrid>
      <w:tr w:rsidR="00E24BD6" w:rsidRPr="007465C5" w:rsidTr="007465C5">
        <w:tc>
          <w:tcPr>
            <w:tcW w:w="4998" w:type="dxa"/>
          </w:tcPr>
          <w:p w:rsidR="00E24BD6" w:rsidRPr="007465C5" w:rsidRDefault="00E24BD6" w:rsidP="007465C5">
            <w:pPr>
              <w:pStyle w:val="10"/>
              <w:ind w:firstLine="0"/>
              <w:jc w:val="left"/>
              <w:rPr>
                <w:sz w:val="20"/>
                <w:szCs w:val="20"/>
              </w:rPr>
            </w:pPr>
          </w:p>
          <w:p w:rsidR="00E24BD6" w:rsidRPr="007465C5" w:rsidRDefault="00E24BD6" w:rsidP="007465C5">
            <w:pPr>
              <w:pStyle w:val="10"/>
              <w:ind w:firstLine="0"/>
              <w:jc w:val="left"/>
              <w:rPr>
                <w:sz w:val="20"/>
                <w:szCs w:val="20"/>
              </w:rPr>
            </w:pPr>
            <w:r w:rsidRPr="007465C5">
              <w:rPr>
                <w:sz w:val="20"/>
                <w:szCs w:val="20"/>
              </w:rPr>
              <w:t xml:space="preserve">Зам.Главы- председатель </w:t>
            </w:r>
          </w:p>
          <w:p w:rsidR="00E24BD6" w:rsidRPr="007465C5" w:rsidRDefault="00E24BD6" w:rsidP="007465C5">
            <w:pPr>
              <w:pStyle w:val="10"/>
              <w:ind w:firstLine="0"/>
              <w:jc w:val="left"/>
              <w:rPr>
                <w:sz w:val="20"/>
                <w:szCs w:val="20"/>
              </w:rPr>
            </w:pPr>
            <w:r w:rsidRPr="007465C5">
              <w:rPr>
                <w:sz w:val="20"/>
                <w:szCs w:val="20"/>
              </w:rPr>
              <w:t>КУМИ Мариинского муниципального района</w:t>
            </w:r>
          </w:p>
          <w:p w:rsidR="00E24BD6" w:rsidRPr="007465C5" w:rsidRDefault="00E24BD6" w:rsidP="007465C5">
            <w:pPr>
              <w:pStyle w:val="10"/>
              <w:ind w:firstLine="0"/>
              <w:jc w:val="left"/>
              <w:rPr>
                <w:sz w:val="20"/>
                <w:szCs w:val="20"/>
              </w:rPr>
            </w:pPr>
            <w:r w:rsidRPr="007465C5">
              <w:rPr>
                <w:sz w:val="20"/>
                <w:szCs w:val="20"/>
              </w:rPr>
              <w:t xml:space="preserve">                      </w:t>
            </w:r>
          </w:p>
          <w:p w:rsidR="00E24BD6" w:rsidRPr="007465C5" w:rsidRDefault="00E24BD6" w:rsidP="007465C5">
            <w:pPr>
              <w:pStyle w:val="10"/>
              <w:ind w:firstLine="0"/>
              <w:jc w:val="left"/>
              <w:rPr>
                <w:sz w:val="20"/>
                <w:szCs w:val="20"/>
              </w:rPr>
            </w:pPr>
            <w:r w:rsidRPr="007465C5">
              <w:rPr>
                <w:sz w:val="20"/>
                <w:szCs w:val="20"/>
              </w:rPr>
              <w:t>________________________   С.Ю. Галынский</w:t>
            </w:r>
          </w:p>
        </w:tc>
        <w:tc>
          <w:tcPr>
            <w:tcW w:w="4999" w:type="dxa"/>
          </w:tcPr>
          <w:p w:rsidR="00E24BD6" w:rsidRPr="007465C5" w:rsidRDefault="00E24BD6" w:rsidP="007465C5">
            <w:pPr>
              <w:pStyle w:val="10"/>
              <w:ind w:left="435" w:firstLine="0"/>
              <w:rPr>
                <w:b/>
                <w:sz w:val="20"/>
                <w:szCs w:val="20"/>
              </w:rPr>
            </w:pPr>
          </w:p>
          <w:p w:rsidR="00E24BD6" w:rsidRPr="007465C5" w:rsidRDefault="00E24BD6" w:rsidP="007465C5">
            <w:pPr>
              <w:ind w:left="435"/>
              <w:rPr>
                <w:sz w:val="20"/>
                <w:szCs w:val="20"/>
              </w:rPr>
            </w:pPr>
          </w:p>
        </w:tc>
      </w:tr>
    </w:tbl>
    <w:p w:rsidR="00E24BD6" w:rsidRPr="00C84361" w:rsidRDefault="00E24BD6" w:rsidP="00607CAA">
      <w:pPr>
        <w:rPr>
          <w:sz w:val="20"/>
          <w:szCs w:val="20"/>
        </w:rPr>
      </w:pPr>
    </w:p>
    <w:sectPr w:rsidR="00E24BD6" w:rsidRPr="00C84361" w:rsidSect="00AA0BE0">
      <w:pgSz w:w="11906" w:h="16838"/>
      <w:pgMar w:top="851" w:right="851" w:bottom="851" w:left="141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14" w:rsidRDefault="00D30A14">
      <w:r>
        <w:separator/>
      </w:r>
    </w:p>
  </w:endnote>
  <w:endnote w:type="continuationSeparator" w:id="1">
    <w:p w:rsidR="00D30A14" w:rsidRDefault="00D30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18" w:rsidRDefault="00DA7818" w:rsidP="00EF64A2">
    <w:pPr>
      <w:framePr w:wrap="around" w:vAnchor="text" w:hAnchor="margin" w:xAlign="right" w:y="1"/>
    </w:pPr>
    <w:r>
      <w:fldChar w:fldCharType="begin"/>
    </w:r>
    <w:r>
      <w:instrText xml:space="preserve">PAGE  </w:instrText>
    </w:r>
    <w:r>
      <w:fldChar w:fldCharType="end"/>
    </w:r>
  </w:p>
  <w:p w:rsidR="00DA7818" w:rsidRDefault="00DA7818">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18" w:rsidRPr="00AF4A53" w:rsidRDefault="00DA7818" w:rsidP="002451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14" w:rsidRDefault="00D30A14">
      <w:r>
        <w:separator/>
      </w:r>
    </w:p>
  </w:footnote>
  <w:footnote w:type="continuationSeparator" w:id="1">
    <w:p w:rsidR="00D30A14" w:rsidRDefault="00D30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18" w:rsidRDefault="00DA7818">
    <w:pPr>
      <w:framePr w:wrap="around" w:vAnchor="text" w:hAnchor="margin" w:xAlign="center" w:y="1"/>
    </w:pPr>
    <w:r>
      <w:fldChar w:fldCharType="begin"/>
    </w:r>
    <w:r>
      <w:instrText xml:space="preserve">PAGE  </w:instrText>
    </w:r>
    <w:r>
      <w:fldChar w:fldCharType="end"/>
    </w:r>
  </w:p>
  <w:p w:rsidR="00DA7818" w:rsidRDefault="00DA78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18" w:rsidRDefault="00DA7818">
    <w:pPr>
      <w:pStyle w:val="a3"/>
      <w:framePr w:wrap="around" w:vAnchor="text" w:hAnchor="margin" w:xAlign="center" w:y="1"/>
      <w:rPr>
        <w:rStyle w:val="a5"/>
      </w:rPr>
    </w:pPr>
  </w:p>
  <w:p w:rsidR="00DA7818" w:rsidRDefault="00DA7818">
    <w:pPr>
      <w:pStyle w:val="a3"/>
      <w:framePr w:wrap="around" w:vAnchor="text" w:hAnchor="margin" w:xAlign="center" w:y="1"/>
      <w:rPr>
        <w:rStyle w:val="a5"/>
      </w:rPr>
    </w:pPr>
  </w:p>
  <w:p w:rsidR="00DA7818" w:rsidRDefault="00DA78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D7E5D7E"/>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DD76B402"/>
    <w:lvl w:ilvl="0">
      <w:start w:val="1"/>
      <w:numFmt w:val="bullet"/>
      <w:lvlText w:val=""/>
      <w:lvlJc w:val="left"/>
      <w:pPr>
        <w:tabs>
          <w:tab w:val="num" w:pos="360"/>
        </w:tabs>
        <w:ind w:left="360" w:hanging="360"/>
      </w:pPr>
      <w:rPr>
        <w:rFonts w:ascii="Symbol" w:hAnsi="Symbol" w:hint="default"/>
      </w:rPr>
    </w:lvl>
  </w:abstractNum>
  <w:abstractNum w:abstractNumId="2">
    <w:nsid w:val="178B7707"/>
    <w:multiLevelType w:val="hybridMultilevel"/>
    <w:tmpl w:val="BB68F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6E2284"/>
    <w:multiLevelType w:val="hybridMultilevel"/>
    <w:tmpl w:val="CB4E2730"/>
    <w:lvl w:ilvl="0" w:tplc="56DA4524">
      <w:start w:val="4"/>
      <w:numFmt w:val="decimal"/>
      <w:lvlText w:val="%1"/>
      <w:lvlJc w:val="left"/>
      <w:pPr>
        <w:tabs>
          <w:tab w:val="num" w:pos="2130"/>
        </w:tabs>
        <w:ind w:left="2130" w:hanging="99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
    <w:nsid w:val="4BA71930"/>
    <w:multiLevelType w:val="hybridMultilevel"/>
    <w:tmpl w:val="63E6F57E"/>
    <w:lvl w:ilvl="0" w:tplc="09F67A1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381183B"/>
    <w:multiLevelType w:val="hybridMultilevel"/>
    <w:tmpl w:val="ECF4D720"/>
    <w:lvl w:ilvl="0" w:tplc="E3501DF6">
      <w:start w:val="3"/>
      <w:numFmt w:val="decimal"/>
      <w:lvlText w:val="%1"/>
      <w:lvlJc w:val="left"/>
      <w:pPr>
        <w:tabs>
          <w:tab w:val="num" w:pos="2115"/>
        </w:tabs>
        <w:ind w:left="2115" w:hanging="975"/>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6">
    <w:nsid w:val="6A1D3B5B"/>
    <w:multiLevelType w:val="hybridMultilevel"/>
    <w:tmpl w:val="F5A09A3C"/>
    <w:lvl w:ilvl="0" w:tplc="E388611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AD36E7C"/>
    <w:multiLevelType w:val="multilevel"/>
    <w:tmpl w:val="D5965674"/>
    <w:lvl w:ilvl="0">
      <w:start w:val="9"/>
      <w:numFmt w:val="decimal"/>
      <w:lvlText w:val="%1.......⬘"/>
      <w:lvlJc w:val="left"/>
      <w:pPr>
        <w:tabs>
          <w:tab w:val="num" w:pos="1800"/>
        </w:tabs>
        <w:ind w:left="1800" w:hanging="1800"/>
      </w:pPr>
      <w:rPr>
        <w:rFonts w:cs="Times New Roman" w:hint="default"/>
        <w:sz w:val="2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7112"/>
        </w:tabs>
        <w:ind w:left="7112" w:hanging="1440"/>
      </w:pPr>
      <w:rPr>
        <w:rFonts w:cs="Times New Roman" w:hint="default"/>
        <w:sz w:val="20"/>
      </w:rPr>
    </w:lvl>
  </w:abstractNum>
  <w:abstractNum w:abstractNumId="8">
    <w:nsid w:val="6CF70BC1"/>
    <w:multiLevelType w:val="multilevel"/>
    <w:tmpl w:val="4BDA6002"/>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756"/>
        </w:tabs>
        <w:ind w:left="756" w:hanging="576"/>
      </w:pPr>
      <w:rPr>
        <w:rFonts w:cs="Times New Roman" w:hint="default"/>
        <w:i w:val="0"/>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6FDA46DF"/>
    <w:multiLevelType w:val="hybridMultilevel"/>
    <w:tmpl w:val="2F3C64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6E32536"/>
    <w:multiLevelType w:val="hybridMultilevel"/>
    <w:tmpl w:val="67AA3EE2"/>
    <w:lvl w:ilvl="0" w:tplc="CBF64C38">
      <w:start w:val="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1B7C08"/>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0"/>
  </w:num>
  <w:num w:numId="4">
    <w:abstractNumId w:val="1"/>
  </w:num>
  <w:num w:numId="5">
    <w:abstractNumId w:val="4"/>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10"/>
  </w:num>
  <w:num w:numId="10">
    <w:abstractNumId w:val="9"/>
  </w:num>
  <w:num w:numId="11">
    <w:abstractNumId w:val="2"/>
  </w:num>
  <w:num w:numId="12">
    <w:abstractNumId w:val="7"/>
  </w:num>
  <w:num w:numId="13">
    <w:abstractNumId w:val="8"/>
  </w:num>
  <w:num w:numId="14">
    <w:abstractNumId w:val="6"/>
  </w:num>
  <w:num w:numId="15">
    <w:abstractNumId w:val="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mirrorMargin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41759"/>
    <w:rsid w:val="000005DE"/>
    <w:rsid w:val="000007A0"/>
    <w:rsid w:val="000010B1"/>
    <w:rsid w:val="00002279"/>
    <w:rsid w:val="0000292A"/>
    <w:rsid w:val="00002D46"/>
    <w:rsid w:val="0000593A"/>
    <w:rsid w:val="00006EDC"/>
    <w:rsid w:val="00007F76"/>
    <w:rsid w:val="0001171B"/>
    <w:rsid w:val="00012E5F"/>
    <w:rsid w:val="00016928"/>
    <w:rsid w:val="000212DD"/>
    <w:rsid w:val="00021BB4"/>
    <w:rsid w:val="00022458"/>
    <w:rsid w:val="00022A1E"/>
    <w:rsid w:val="000244E4"/>
    <w:rsid w:val="0002709B"/>
    <w:rsid w:val="00031173"/>
    <w:rsid w:val="00034F4B"/>
    <w:rsid w:val="000356D8"/>
    <w:rsid w:val="00036119"/>
    <w:rsid w:val="000373CA"/>
    <w:rsid w:val="00042209"/>
    <w:rsid w:val="00047197"/>
    <w:rsid w:val="0005072E"/>
    <w:rsid w:val="00050CEB"/>
    <w:rsid w:val="00050F6B"/>
    <w:rsid w:val="000539E3"/>
    <w:rsid w:val="00055081"/>
    <w:rsid w:val="00055504"/>
    <w:rsid w:val="000565C8"/>
    <w:rsid w:val="00056DF5"/>
    <w:rsid w:val="000576F7"/>
    <w:rsid w:val="0006139F"/>
    <w:rsid w:val="00061D86"/>
    <w:rsid w:val="00063917"/>
    <w:rsid w:val="00065AD9"/>
    <w:rsid w:val="00070C79"/>
    <w:rsid w:val="00071443"/>
    <w:rsid w:val="00071959"/>
    <w:rsid w:val="000719DC"/>
    <w:rsid w:val="00071C00"/>
    <w:rsid w:val="0007278A"/>
    <w:rsid w:val="00074507"/>
    <w:rsid w:val="00075C2F"/>
    <w:rsid w:val="00077A49"/>
    <w:rsid w:val="000801E9"/>
    <w:rsid w:val="00080288"/>
    <w:rsid w:val="00080517"/>
    <w:rsid w:val="0008130A"/>
    <w:rsid w:val="00082261"/>
    <w:rsid w:val="00084EB3"/>
    <w:rsid w:val="00084FDA"/>
    <w:rsid w:val="0008576D"/>
    <w:rsid w:val="00085BC3"/>
    <w:rsid w:val="000877F5"/>
    <w:rsid w:val="0009048A"/>
    <w:rsid w:val="00091C67"/>
    <w:rsid w:val="00092C4A"/>
    <w:rsid w:val="00093082"/>
    <w:rsid w:val="00094A99"/>
    <w:rsid w:val="00095B48"/>
    <w:rsid w:val="00097397"/>
    <w:rsid w:val="0009739E"/>
    <w:rsid w:val="000A19DA"/>
    <w:rsid w:val="000A25E9"/>
    <w:rsid w:val="000A2CA0"/>
    <w:rsid w:val="000A50C2"/>
    <w:rsid w:val="000A51AE"/>
    <w:rsid w:val="000A60CB"/>
    <w:rsid w:val="000A674F"/>
    <w:rsid w:val="000A6A20"/>
    <w:rsid w:val="000B16EB"/>
    <w:rsid w:val="000B7E0C"/>
    <w:rsid w:val="000C0C76"/>
    <w:rsid w:val="000C53ED"/>
    <w:rsid w:val="000C6403"/>
    <w:rsid w:val="000C6521"/>
    <w:rsid w:val="000C698F"/>
    <w:rsid w:val="000C7ED0"/>
    <w:rsid w:val="000D4AC8"/>
    <w:rsid w:val="000D7310"/>
    <w:rsid w:val="000E223E"/>
    <w:rsid w:val="000E361E"/>
    <w:rsid w:val="000E426E"/>
    <w:rsid w:val="000E6118"/>
    <w:rsid w:val="000E730E"/>
    <w:rsid w:val="000E77D0"/>
    <w:rsid w:val="000F049B"/>
    <w:rsid w:val="000F254B"/>
    <w:rsid w:val="000F3E82"/>
    <w:rsid w:val="000F5871"/>
    <w:rsid w:val="0010026A"/>
    <w:rsid w:val="00100364"/>
    <w:rsid w:val="00101A1D"/>
    <w:rsid w:val="00102A7C"/>
    <w:rsid w:val="001036E7"/>
    <w:rsid w:val="0010421D"/>
    <w:rsid w:val="0010500A"/>
    <w:rsid w:val="001066EF"/>
    <w:rsid w:val="00106CEB"/>
    <w:rsid w:val="001076C3"/>
    <w:rsid w:val="00107DCA"/>
    <w:rsid w:val="00110148"/>
    <w:rsid w:val="00110424"/>
    <w:rsid w:val="00110B39"/>
    <w:rsid w:val="00115628"/>
    <w:rsid w:val="0011609F"/>
    <w:rsid w:val="00116C98"/>
    <w:rsid w:val="00117AE7"/>
    <w:rsid w:val="0012132D"/>
    <w:rsid w:val="0012261E"/>
    <w:rsid w:val="0012273C"/>
    <w:rsid w:val="00124912"/>
    <w:rsid w:val="001254FC"/>
    <w:rsid w:val="00125F74"/>
    <w:rsid w:val="00126F10"/>
    <w:rsid w:val="0013000C"/>
    <w:rsid w:val="0013043C"/>
    <w:rsid w:val="00130CA9"/>
    <w:rsid w:val="0013197A"/>
    <w:rsid w:val="0013378B"/>
    <w:rsid w:val="001350CF"/>
    <w:rsid w:val="00135FE6"/>
    <w:rsid w:val="001361A9"/>
    <w:rsid w:val="001379D4"/>
    <w:rsid w:val="00142EF0"/>
    <w:rsid w:val="0014367A"/>
    <w:rsid w:val="0014632E"/>
    <w:rsid w:val="001464CE"/>
    <w:rsid w:val="00151088"/>
    <w:rsid w:val="00151C31"/>
    <w:rsid w:val="001521F8"/>
    <w:rsid w:val="00152842"/>
    <w:rsid w:val="0015623A"/>
    <w:rsid w:val="00157670"/>
    <w:rsid w:val="00164C43"/>
    <w:rsid w:val="001703F2"/>
    <w:rsid w:val="00170B2A"/>
    <w:rsid w:val="00170DE7"/>
    <w:rsid w:val="00172048"/>
    <w:rsid w:val="001740E9"/>
    <w:rsid w:val="001751C9"/>
    <w:rsid w:val="0017684B"/>
    <w:rsid w:val="00182938"/>
    <w:rsid w:val="00182A43"/>
    <w:rsid w:val="00184D54"/>
    <w:rsid w:val="00185501"/>
    <w:rsid w:val="00185AD4"/>
    <w:rsid w:val="00186718"/>
    <w:rsid w:val="001879D8"/>
    <w:rsid w:val="00191F19"/>
    <w:rsid w:val="0019274A"/>
    <w:rsid w:val="001938CC"/>
    <w:rsid w:val="00193CE2"/>
    <w:rsid w:val="00194519"/>
    <w:rsid w:val="001A0A9F"/>
    <w:rsid w:val="001A20FD"/>
    <w:rsid w:val="001A49C7"/>
    <w:rsid w:val="001A55F8"/>
    <w:rsid w:val="001A6930"/>
    <w:rsid w:val="001A69E1"/>
    <w:rsid w:val="001A6E23"/>
    <w:rsid w:val="001A73A3"/>
    <w:rsid w:val="001B25B8"/>
    <w:rsid w:val="001B34FC"/>
    <w:rsid w:val="001B3CF2"/>
    <w:rsid w:val="001B3D4C"/>
    <w:rsid w:val="001B714F"/>
    <w:rsid w:val="001C519D"/>
    <w:rsid w:val="001C5D46"/>
    <w:rsid w:val="001C6688"/>
    <w:rsid w:val="001C70BC"/>
    <w:rsid w:val="001D0473"/>
    <w:rsid w:val="001D0DD1"/>
    <w:rsid w:val="001D24FD"/>
    <w:rsid w:val="001D2A2B"/>
    <w:rsid w:val="001D35D0"/>
    <w:rsid w:val="001D46CA"/>
    <w:rsid w:val="001D5393"/>
    <w:rsid w:val="001D5EA4"/>
    <w:rsid w:val="001E1065"/>
    <w:rsid w:val="001E2A36"/>
    <w:rsid w:val="001E2A67"/>
    <w:rsid w:val="001E3821"/>
    <w:rsid w:val="001E4F2F"/>
    <w:rsid w:val="001E68BE"/>
    <w:rsid w:val="001F1E31"/>
    <w:rsid w:val="001F4371"/>
    <w:rsid w:val="001F5910"/>
    <w:rsid w:val="001F629C"/>
    <w:rsid w:val="001F7514"/>
    <w:rsid w:val="001F7580"/>
    <w:rsid w:val="001F7D22"/>
    <w:rsid w:val="00200527"/>
    <w:rsid w:val="00200D6E"/>
    <w:rsid w:val="002027AD"/>
    <w:rsid w:val="00203A5D"/>
    <w:rsid w:val="00207CF4"/>
    <w:rsid w:val="00207E1A"/>
    <w:rsid w:val="0021095F"/>
    <w:rsid w:val="00212222"/>
    <w:rsid w:val="002122F8"/>
    <w:rsid w:val="00213E0F"/>
    <w:rsid w:val="0021440F"/>
    <w:rsid w:val="002163FE"/>
    <w:rsid w:val="00217299"/>
    <w:rsid w:val="00220170"/>
    <w:rsid w:val="00220EB6"/>
    <w:rsid w:val="0022188D"/>
    <w:rsid w:val="00221B4A"/>
    <w:rsid w:val="00224338"/>
    <w:rsid w:val="00224F4B"/>
    <w:rsid w:val="00225D23"/>
    <w:rsid w:val="00226688"/>
    <w:rsid w:val="0022749F"/>
    <w:rsid w:val="0022776F"/>
    <w:rsid w:val="00231121"/>
    <w:rsid w:val="00231460"/>
    <w:rsid w:val="00232A00"/>
    <w:rsid w:val="0023305C"/>
    <w:rsid w:val="0023308D"/>
    <w:rsid w:val="002378D7"/>
    <w:rsid w:val="00237B16"/>
    <w:rsid w:val="00237E4A"/>
    <w:rsid w:val="0024058D"/>
    <w:rsid w:val="002451AC"/>
    <w:rsid w:val="00245956"/>
    <w:rsid w:val="00246936"/>
    <w:rsid w:val="00247224"/>
    <w:rsid w:val="00247AE9"/>
    <w:rsid w:val="00247CDB"/>
    <w:rsid w:val="002501F9"/>
    <w:rsid w:val="00250843"/>
    <w:rsid w:val="002508C7"/>
    <w:rsid w:val="0025191D"/>
    <w:rsid w:val="00254AB3"/>
    <w:rsid w:val="00255DAD"/>
    <w:rsid w:val="00255ECC"/>
    <w:rsid w:val="00257938"/>
    <w:rsid w:val="0026321F"/>
    <w:rsid w:val="00263F83"/>
    <w:rsid w:val="00264A98"/>
    <w:rsid w:val="00265C54"/>
    <w:rsid w:val="00265EE9"/>
    <w:rsid w:val="002665F6"/>
    <w:rsid w:val="00266EEA"/>
    <w:rsid w:val="002677E4"/>
    <w:rsid w:val="00267D1A"/>
    <w:rsid w:val="00267D8D"/>
    <w:rsid w:val="00270854"/>
    <w:rsid w:val="00271F73"/>
    <w:rsid w:val="00273C5B"/>
    <w:rsid w:val="002744E8"/>
    <w:rsid w:val="00275EDF"/>
    <w:rsid w:val="00276ACD"/>
    <w:rsid w:val="0028134D"/>
    <w:rsid w:val="00281C18"/>
    <w:rsid w:val="002847D3"/>
    <w:rsid w:val="00285E66"/>
    <w:rsid w:val="0028760A"/>
    <w:rsid w:val="00287BF9"/>
    <w:rsid w:val="00287F9E"/>
    <w:rsid w:val="00290496"/>
    <w:rsid w:val="00291492"/>
    <w:rsid w:val="00294720"/>
    <w:rsid w:val="00296EB9"/>
    <w:rsid w:val="00297741"/>
    <w:rsid w:val="002A01C0"/>
    <w:rsid w:val="002A2EBA"/>
    <w:rsid w:val="002A638A"/>
    <w:rsid w:val="002A6621"/>
    <w:rsid w:val="002A6A66"/>
    <w:rsid w:val="002A7637"/>
    <w:rsid w:val="002A7939"/>
    <w:rsid w:val="002A7A79"/>
    <w:rsid w:val="002B002A"/>
    <w:rsid w:val="002B13E3"/>
    <w:rsid w:val="002B17A5"/>
    <w:rsid w:val="002B310A"/>
    <w:rsid w:val="002B36E2"/>
    <w:rsid w:val="002B3D8E"/>
    <w:rsid w:val="002B3ED8"/>
    <w:rsid w:val="002B46CC"/>
    <w:rsid w:val="002B53B7"/>
    <w:rsid w:val="002B68F8"/>
    <w:rsid w:val="002C046C"/>
    <w:rsid w:val="002C0EFD"/>
    <w:rsid w:val="002C3F67"/>
    <w:rsid w:val="002C7B42"/>
    <w:rsid w:val="002D119B"/>
    <w:rsid w:val="002D1C96"/>
    <w:rsid w:val="002D2B31"/>
    <w:rsid w:val="002D2EA1"/>
    <w:rsid w:val="002D3B29"/>
    <w:rsid w:val="002D46B3"/>
    <w:rsid w:val="002D5646"/>
    <w:rsid w:val="002E276E"/>
    <w:rsid w:val="002E3CFF"/>
    <w:rsid w:val="002E5801"/>
    <w:rsid w:val="002E58A9"/>
    <w:rsid w:val="002E5A2D"/>
    <w:rsid w:val="002E71A5"/>
    <w:rsid w:val="002E79FE"/>
    <w:rsid w:val="002F3EC7"/>
    <w:rsid w:val="002F52A5"/>
    <w:rsid w:val="002F58B9"/>
    <w:rsid w:val="002F6475"/>
    <w:rsid w:val="003006F5"/>
    <w:rsid w:val="00301670"/>
    <w:rsid w:val="00301916"/>
    <w:rsid w:val="003020BB"/>
    <w:rsid w:val="00302205"/>
    <w:rsid w:val="00304D08"/>
    <w:rsid w:val="00304DF3"/>
    <w:rsid w:val="00304FA5"/>
    <w:rsid w:val="003053FE"/>
    <w:rsid w:val="0031116E"/>
    <w:rsid w:val="00312597"/>
    <w:rsid w:val="00312D4C"/>
    <w:rsid w:val="003134B3"/>
    <w:rsid w:val="00313F4D"/>
    <w:rsid w:val="003151EB"/>
    <w:rsid w:val="0031570F"/>
    <w:rsid w:val="003158C7"/>
    <w:rsid w:val="003167F3"/>
    <w:rsid w:val="003168C4"/>
    <w:rsid w:val="00316B1D"/>
    <w:rsid w:val="00316D84"/>
    <w:rsid w:val="00322AF9"/>
    <w:rsid w:val="00323D40"/>
    <w:rsid w:val="0032420A"/>
    <w:rsid w:val="00326C74"/>
    <w:rsid w:val="00327A48"/>
    <w:rsid w:val="00327FC2"/>
    <w:rsid w:val="0033028E"/>
    <w:rsid w:val="00331F01"/>
    <w:rsid w:val="00332287"/>
    <w:rsid w:val="00336729"/>
    <w:rsid w:val="00336E53"/>
    <w:rsid w:val="0033773D"/>
    <w:rsid w:val="00340309"/>
    <w:rsid w:val="00344BA8"/>
    <w:rsid w:val="00345E62"/>
    <w:rsid w:val="00347576"/>
    <w:rsid w:val="00352CB2"/>
    <w:rsid w:val="00353F89"/>
    <w:rsid w:val="00353FB0"/>
    <w:rsid w:val="0035459C"/>
    <w:rsid w:val="00354C75"/>
    <w:rsid w:val="00360766"/>
    <w:rsid w:val="003607B5"/>
    <w:rsid w:val="00361EBE"/>
    <w:rsid w:val="0036329E"/>
    <w:rsid w:val="00366183"/>
    <w:rsid w:val="0036777E"/>
    <w:rsid w:val="00373451"/>
    <w:rsid w:val="003743F1"/>
    <w:rsid w:val="00375A7B"/>
    <w:rsid w:val="003760BA"/>
    <w:rsid w:val="00380487"/>
    <w:rsid w:val="00381372"/>
    <w:rsid w:val="00382564"/>
    <w:rsid w:val="00382967"/>
    <w:rsid w:val="003833AD"/>
    <w:rsid w:val="00384FC2"/>
    <w:rsid w:val="0039456B"/>
    <w:rsid w:val="003A2D89"/>
    <w:rsid w:val="003A3E59"/>
    <w:rsid w:val="003A54AA"/>
    <w:rsid w:val="003A5C18"/>
    <w:rsid w:val="003A65A8"/>
    <w:rsid w:val="003B03B5"/>
    <w:rsid w:val="003B0989"/>
    <w:rsid w:val="003B0AC1"/>
    <w:rsid w:val="003B2D9C"/>
    <w:rsid w:val="003B3047"/>
    <w:rsid w:val="003B3A6D"/>
    <w:rsid w:val="003B41C4"/>
    <w:rsid w:val="003B49B8"/>
    <w:rsid w:val="003B7082"/>
    <w:rsid w:val="003C0A93"/>
    <w:rsid w:val="003C10B5"/>
    <w:rsid w:val="003C150A"/>
    <w:rsid w:val="003C263B"/>
    <w:rsid w:val="003C4653"/>
    <w:rsid w:val="003C556D"/>
    <w:rsid w:val="003C56D9"/>
    <w:rsid w:val="003C6844"/>
    <w:rsid w:val="003D040D"/>
    <w:rsid w:val="003D0F63"/>
    <w:rsid w:val="003D1470"/>
    <w:rsid w:val="003D264A"/>
    <w:rsid w:val="003D479A"/>
    <w:rsid w:val="003D68C3"/>
    <w:rsid w:val="003E0980"/>
    <w:rsid w:val="003E2123"/>
    <w:rsid w:val="003E4C6F"/>
    <w:rsid w:val="003E669D"/>
    <w:rsid w:val="003E7921"/>
    <w:rsid w:val="003E7CDB"/>
    <w:rsid w:val="003F195A"/>
    <w:rsid w:val="003F26F7"/>
    <w:rsid w:val="003F4886"/>
    <w:rsid w:val="003F66C0"/>
    <w:rsid w:val="0040055C"/>
    <w:rsid w:val="00402327"/>
    <w:rsid w:val="00403162"/>
    <w:rsid w:val="00403D33"/>
    <w:rsid w:val="00404C59"/>
    <w:rsid w:val="004057DC"/>
    <w:rsid w:val="00406F6F"/>
    <w:rsid w:val="0040703A"/>
    <w:rsid w:val="0040713D"/>
    <w:rsid w:val="00407DF5"/>
    <w:rsid w:val="0041090B"/>
    <w:rsid w:val="00410B48"/>
    <w:rsid w:val="00410E57"/>
    <w:rsid w:val="004115E7"/>
    <w:rsid w:val="00411F0B"/>
    <w:rsid w:val="00413092"/>
    <w:rsid w:val="00415D3A"/>
    <w:rsid w:val="00417A7C"/>
    <w:rsid w:val="00420654"/>
    <w:rsid w:val="00420909"/>
    <w:rsid w:val="0042589A"/>
    <w:rsid w:val="004269E5"/>
    <w:rsid w:val="004278FC"/>
    <w:rsid w:val="00430220"/>
    <w:rsid w:val="00431410"/>
    <w:rsid w:val="0043218F"/>
    <w:rsid w:val="00433D32"/>
    <w:rsid w:val="004348BD"/>
    <w:rsid w:val="00437A45"/>
    <w:rsid w:val="004406C8"/>
    <w:rsid w:val="00442227"/>
    <w:rsid w:val="00442A6C"/>
    <w:rsid w:val="004437B5"/>
    <w:rsid w:val="00444C94"/>
    <w:rsid w:val="00446DA2"/>
    <w:rsid w:val="004509FC"/>
    <w:rsid w:val="004530C0"/>
    <w:rsid w:val="0045339A"/>
    <w:rsid w:val="004533A3"/>
    <w:rsid w:val="00453B9A"/>
    <w:rsid w:val="00453EA6"/>
    <w:rsid w:val="00457207"/>
    <w:rsid w:val="00460929"/>
    <w:rsid w:val="00463E4A"/>
    <w:rsid w:val="00466AF7"/>
    <w:rsid w:val="00472894"/>
    <w:rsid w:val="004762B9"/>
    <w:rsid w:val="004804D1"/>
    <w:rsid w:val="00483FAA"/>
    <w:rsid w:val="00484CB6"/>
    <w:rsid w:val="00484E51"/>
    <w:rsid w:val="0048521F"/>
    <w:rsid w:val="004859AC"/>
    <w:rsid w:val="00485D10"/>
    <w:rsid w:val="00486899"/>
    <w:rsid w:val="00486CC7"/>
    <w:rsid w:val="00486D16"/>
    <w:rsid w:val="004922EB"/>
    <w:rsid w:val="004935BB"/>
    <w:rsid w:val="00494DDC"/>
    <w:rsid w:val="0049569A"/>
    <w:rsid w:val="00497C91"/>
    <w:rsid w:val="004A1ED5"/>
    <w:rsid w:val="004A3F15"/>
    <w:rsid w:val="004A4890"/>
    <w:rsid w:val="004A5970"/>
    <w:rsid w:val="004A750E"/>
    <w:rsid w:val="004B051A"/>
    <w:rsid w:val="004B2B92"/>
    <w:rsid w:val="004B762B"/>
    <w:rsid w:val="004C14C6"/>
    <w:rsid w:val="004C171A"/>
    <w:rsid w:val="004C254A"/>
    <w:rsid w:val="004C3333"/>
    <w:rsid w:val="004C3697"/>
    <w:rsid w:val="004C3D94"/>
    <w:rsid w:val="004C798B"/>
    <w:rsid w:val="004C7FC9"/>
    <w:rsid w:val="004D43A2"/>
    <w:rsid w:val="004D7C6F"/>
    <w:rsid w:val="004E21B8"/>
    <w:rsid w:val="004E47B6"/>
    <w:rsid w:val="004E69CE"/>
    <w:rsid w:val="004F032E"/>
    <w:rsid w:val="004F0665"/>
    <w:rsid w:val="004F15EF"/>
    <w:rsid w:val="004F17AB"/>
    <w:rsid w:val="004F2EA4"/>
    <w:rsid w:val="004F56E6"/>
    <w:rsid w:val="004F70A4"/>
    <w:rsid w:val="00501031"/>
    <w:rsid w:val="005037F5"/>
    <w:rsid w:val="00504B91"/>
    <w:rsid w:val="00505EF0"/>
    <w:rsid w:val="0051111E"/>
    <w:rsid w:val="00513225"/>
    <w:rsid w:val="0051754F"/>
    <w:rsid w:val="00521480"/>
    <w:rsid w:val="0052359E"/>
    <w:rsid w:val="00525DC5"/>
    <w:rsid w:val="005262FA"/>
    <w:rsid w:val="00526D18"/>
    <w:rsid w:val="005329A2"/>
    <w:rsid w:val="00535D99"/>
    <w:rsid w:val="00541D5E"/>
    <w:rsid w:val="00542063"/>
    <w:rsid w:val="005430E7"/>
    <w:rsid w:val="005434B4"/>
    <w:rsid w:val="005447DD"/>
    <w:rsid w:val="00544D18"/>
    <w:rsid w:val="00545410"/>
    <w:rsid w:val="005458F3"/>
    <w:rsid w:val="00552A05"/>
    <w:rsid w:val="00553CCE"/>
    <w:rsid w:val="00553DB5"/>
    <w:rsid w:val="00554615"/>
    <w:rsid w:val="005551E1"/>
    <w:rsid w:val="0055614A"/>
    <w:rsid w:val="00557733"/>
    <w:rsid w:val="00562574"/>
    <w:rsid w:val="005629E0"/>
    <w:rsid w:val="005632A0"/>
    <w:rsid w:val="00563947"/>
    <w:rsid w:val="005648E4"/>
    <w:rsid w:val="005650E9"/>
    <w:rsid w:val="005670A1"/>
    <w:rsid w:val="00567F98"/>
    <w:rsid w:val="00570A01"/>
    <w:rsid w:val="00571AD4"/>
    <w:rsid w:val="005723C8"/>
    <w:rsid w:val="0057277F"/>
    <w:rsid w:val="00573B94"/>
    <w:rsid w:val="005746D4"/>
    <w:rsid w:val="00574EFC"/>
    <w:rsid w:val="005809BF"/>
    <w:rsid w:val="0058263D"/>
    <w:rsid w:val="00584226"/>
    <w:rsid w:val="00585ADB"/>
    <w:rsid w:val="005871EC"/>
    <w:rsid w:val="005874F1"/>
    <w:rsid w:val="005913A3"/>
    <w:rsid w:val="0059166A"/>
    <w:rsid w:val="005917D9"/>
    <w:rsid w:val="005920C4"/>
    <w:rsid w:val="005921BA"/>
    <w:rsid w:val="00592A35"/>
    <w:rsid w:val="00594525"/>
    <w:rsid w:val="00595FB8"/>
    <w:rsid w:val="00597692"/>
    <w:rsid w:val="005A1053"/>
    <w:rsid w:val="005A2383"/>
    <w:rsid w:val="005A345E"/>
    <w:rsid w:val="005A3BAE"/>
    <w:rsid w:val="005A4829"/>
    <w:rsid w:val="005A55C9"/>
    <w:rsid w:val="005A5725"/>
    <w:rsid w:val="005A5997"/>
    <w:rsid w:val="005A6063"/>
    <w:rsid w:val="005B1C14"/>
    <w:rsid w:val="005B210B"/>
    <w:rsid w:val="005B2DFB"/>
    <w:rsid w:val="005B2E60"/>
    <w:rsid w:val="005B4310"/>
    <w:rsid w:val="005B744C"/>
    <w:rsid w:val="005B7C76"/>
    <w:rsid w:val="005B7D15"/>
    <w:rsid w:val="005C2F8A"/>
    <w:rsid w:val="005C48E7"/>
    <w:rsid w:val="005C545B"/>
    <w:rsid w:val="005C7F23"/>
    <w:rsid w:val="005D0ADD"/>
    <w:rsid w:val="005E07E0"/>
    <w:rsid w:val="005E1C2E"/>
    <w:rsid w:val="005E4BDA"/>
    <w:rsid w:val="005E5D8C"/>
    <w:rsid w:val="005F0ADF"/>
    <w:rsid w:val="005F10A5"/>
    <w:rsid w:val="005F1646"/>
    <w:rsid w:val="005F2B5E"/>
    <w:rsid w:val="005F4CC6"/>
    <w:rsid w:val="005F4CE7"/>
    <w:rsid w:val="005F5C2F"/>
    <w:rsid w:val="00607CAA"/>
    <w:rsid w:val="00607D41"/>
    <w:rsid w:val="00610319"/>
    <w:rsid w:val="00610CD2"/>
    <w:rsid w:val="00610D6B"/>
    <w:rsid w:val="00610FC3"/>
    <w:rsid w:val="00614253"/>
    <w:rsid w:val="00614717"/>
    <w:rsid w:val="00620792"/>
    <w:rsid w:val="0062109C"/>
    <w:rsid w:val="006265D8"/>
    <w:rsid w:val="006273C6"/>
    <w:rsid w:val="006344AC"/>
    <w:rsid w:val="00634EEB"/>
    <w:rsid w:val="00635047"/>
    <w:rsid w:val="0063615A"/>
    <w:rsid w:val="00636A69"/>
    <w:rsid w:val="006374A8"/>
    <w:rsid w:val="00641D71"/>
    <w:rsid w:val="00643F2F"/>
    <w:rsid w:val="00646527"/>
    <w:rsid w:val="00647751"/>
    <w:rsid w:val="00647828"/>
    <w:rsid w:val="006479BB"/>
    <w:rsid w:val="00650EEE"/>
    <w:rsid w:val="00650F12"/>
    <w:rsid w:val="00651636"/>
    <w:rsid w:val="006533F1"/>
    <w:rsid w:val="006551CB"/>
    <w:rsid w:val="00655751"/>
    <w:rsid w:val="00655D1E"/>
    <w:rsid w:val="006569E7"/>
    <w:rsid w:val="00661D67"/>
    <w:rsid w:val="00666B1E"/>
    <w:rsid w:val="00673324"/>
    <w:rsid w:val="00674275"/>
    <w:rsid w:val="00674755"/>
    <w:rsid w:val="00674C3B"/>
    <w:rsid w:val="006754C7"/>
    <w:rsid w:val="0068064C"/>
    <w:rsid w:val="00681055"/>
    <w:rsid w:val="00682C81"/>
    <w:rsid w:val="006852AB"/>
    <w:rsid w:val="0068676D"/>
    <w:rsid w:val="006911BF"/>
    <w:rsid w:val="00693970"/>
    <w:rsid w:val="00693DE1"/>
    <w:rsid w:val="00695E14"/>
    <w:rsid w:val="00695FF6"/>
    <w:rsid w:val="006A0904"/>
    <w:rsid w:val="006A4D4F"/>
    <w:rsid w:val="006A4E69"/>
    <w:rsid w:val="006A71C3"/>
    <w:rsid w:val="006A7EBB"/>
    <w:rsid w:val="006B412F"/>
    <w:rsid w:val="006B5343"/>
    <w:rsid w:val="006C008E"/>
    <w:rsid w:val="006C2EB3"/>
    <w:rsid w:val="006C3780"/>
    <w:rsid w:val="006C53B8"/>
    <w:rsid w:val="006C705A"/>
    <w:rsid w:val="006C7ED6"/>
    <w:rsid w:val="006D065D"/>
    <w:rsid w:val="006D6B6F"/>
    <w:rsid w:val="006E1733"/>
    <w:rsid w:val="006E22B3"/>
    <w:rsid w:val="006E2823"/>
    <w:rsid w:val="006E411E"/>
    <w:rsid w:val="006F0404"/>
    <w:rsid w:val="006F2520"/>
    <w:rsid w:val="006F2DF0"/>
    <w:rsid w:val="006F6200"/>
    <w:rsid w:val="006F7F36"/>
    <w:rsid w:val="007003DA"/>
    <w:rsid w:val="007028F1"/>
    <w:rsid w:val="00704AE1"/>
    <w:rsid w:val="00704DDE"/>
    <w:rsid w:val="0070675C"/>
    <w:rsid w:val="007115ED"/>
    <w:rsid w:val="00711DDA"/>
    <w:rsid w:val="007145C0"/>
    <w:rsid w:val="007152D9"/>
    <w:rsid w:val="00715D60"/>
    <w:rsid w:val="00715F9F"/>
    <w:rsid w:val="00716B46"/>
    <w:rsid w:val="0072161B"/>
    <w:rsid w:val="00721D0B"/>
    <w:rsid w:val="0072212F"/>
    <w:rsid w:val="0072364E"/>
    <w:rsid w:val="00723E3E"/>
    <w:rsid w:val="00724F4B"/>
    <w:rsid w:val="00727EB4"/>
    <w:rsid w:val="00732DFD"/>
    <w:rsid w:val="007339DE"/>
    <w:rsid w:val="00734FA1"/>
    <w:rsid w:val="007379BE"/>
    <w:rsid w:val="00737BD5"/>
    <w:rsid w:val="007401D3"/>
    <w:rsid w:val="00740ECF"/>
    <w:rsid w:val="007416D6"/>
    <w:rsid w:val="00741759"/>
    <w:rsid w:val="00741971"/>
    <w:rsid w:val="0074255D"/>
    <w:rsid w:val="0074277F"/>
    <w:rsid w:val="00746327"/>
    <w:rsid w:val="007465C5"/>
    <w:rsid w:val="00747521"/>
    <w:rsid w:val="0074781F"/>
    <w:rsid w:val="00747AC3"/>
    <w:rsid w:val="00750051"/>
    <w:rsid w:val="00752460"/>
    <w:rsid w:val="00752CF3"/>
    <w:rsid w:val="00753985"/>
    <w:rsid w:val="00755CB8"/>
    <w:rsid w:val="007571D0"/>
    <w:rsid w:val="00757251"/>
    <w:rsid w:val="007619CD"/>
    <w:rsid w:val="00761C4F"/>
    <w:rsid w:val="00762CF4"/>
    <w:rsid w:val="00766AF2"/>
    <w:rsid w:val="00767177"/>
    <w:rsid w:val="007671D8"/>
    <w:rsid w:val="00771410"/>
    <w:rsid w:val="00771652"/>
    <w:rsid w:val="007734CB"/>
    <w:rsid w:val="00775139"/>
    <w:rsid w:val="0077525C"/>
    <w:rsid w:val="007763B3"/>
    <w:rsid w:val="00776D8C"/>
    <w:rsid w:val="00777C0F"/>
    <w:rsid w:val="00783635"/>
    <w:rsid w:val="007843E2"/>
    <w:rsid w:val="00784BA4"/>
    <w:rsid w:val="00784D9B"/>
    <w:rsid w:val="00787401"/>
    <w:rsid w:val="00787ADC"/>
    <w:rsid w:val="007900EF"/>
    <w:rsid w:val="00790445"/>
    <w:rsid w:val="007906E0"/>
    <w:rsid w:val="00790E1B"/>
    <w:rsid w:val="00791F26"/>
    <w:rsid w:val="00792820"/>
    <w:rsid w:val="007962B6"/>
    <w:rsid w:val="007A23C1"/>
    <w:rsid w:val="007A23D7"/>
    <w:rsid w:val="007A5609"/>
    <w:rsid w:val="007A6070"/>
    <w:rsid w:val="007B0C32"/>
    <w:rsid w:val="007B19D7"/>
    <w:rsid w:val="007B311E"/>
    <w:rsid w:val="007B400C"/>
    <w:rsid w:val="007B5FF0"/>
    <w:rsid w:val="007B6F5E"/>
    <w:rsid w:val="007C07DB"/>
    <w:rsid w:val="007C0DF5"/>
    <w:rsid w:val="007C1321"/>
    <w:rsid w:val="007C49DD"/>
    <w:rsid w:val="007D50B3"/>
    <w:rsid w:val="007D5676"/>
    <w:rsid w:val="007D60BF"/>
    <w:rsid w:val="007D64A8"/>
    <w:rsid w:val="007D6525"/>
    <w:rsid w:val="007E0024"/>
    <w:rsid w:val="007E27F7"/>
    <w:rsid w:val="007E3BCE"/>
    <w:rsid w:val="007E465A"/>
    <w:rsid w:val="007E5EB6"/>
    <w:rsid w:val="007E617D"/>
    <w:rsid w:val="007E6F34"/>
    <w:rsid w:val="007E7905"/>
    <w:rsid w:val="007E7E94"/>
    <w:rsid w:val="007F08E8"/>
    <w:rsid w:val="007F32F8"/>
    <w:rsid w:val="007F3497"/>
    <w:rsid w:val="007F3B20"/>
    <w:rsid w:val="007F4071"/>
    <w:rsid w:val="007F430C"/>
    <w:rsid w:val="007F4D25"/>
    <w:rsid w:val="007F5FD4"/>
    <w:rsid w:val="007F77E1"/>
    <w:rsid w:val="007F789C"/>
    <w:rsid w:val="00800FF3"/>
    <w:rsid w:val="008025A9"/>
    <w:rsid w:val="0080492C"/>
    <w:rsid w:val="00804D40"/>
    <w:rsid w:val="00805291"/>
    <w:rsid w:val="008054C8"/>
    <w:rsid w:val="008074E1"/>
    <w:rsid w:val="00810744"/>
    <w:rsid w:val="008120A8"/>
    <w:rsid w:val="00812500"/>
    <w:rsid w:val="0081513E"/>
    <w:rsid w:val="00815905"/>
    <w:rsid w:val="00817384"/>
    <w:rsid w:val="008200AB"/>
    <w:rsid w:val="00822A82"/>
    <w:rsid w:val="0082497B"/>
    <w:rsid w:val="0082504A"/>
    <w:rsid w:val="00825266"/>
    <w:rsid w:val="00831CAB"/>
    <w:rsid w:val="008333E2"/>
    <w:rsid w:val="00833D65"/>
    <w:rsid w:val="008357E0"/>
    <w:rsid w:val="0083606E"/>
    <w:rsid w:val="008363CE"/>
    <w:rsid w:val="00840503"/>
    <w:rsid w:val="00841568"/>
    <w:rsid w:val="00843195"/>
    <w:rsid w:val="00844E98"/>
    <w:rsid w:val="00845916"/>
    <w:rsid w:val="00845EF7"/>
    <w:rsid w:val="0084625C"/>
    <w:rsid w:val="008470F3"/>
    <w:rsid w:val="00847658"/>
    <w:rsid w:val="00847BBB"/>
    <w:rsid w:val="00847ED9"/>
    <w:rsid w:val="00850221"/>
    <w:rsid w:val="00851627"/>
    <w:rsid w:val="008526F8"/>
    <w:rsid w:val="00853386"/>
    <w:rsid w:val="008600F3"/>
    <w:rsid w:val="00860564"/>
    <w:rsid w:val="00861F74"/>
    <w:rsid w:val="008720D9"/>
    <w:rsid w:val="0087626B"/>
    <w:rsid w:val="00876CDC"/>
    <w:rsid w:val="00877085"/>
    <w:rsid w:val="00877124"/>
    <w:rsid w:val="00880C75"/>
    <w:rsid w:val="00883C92"/>
    <w:rsid w:val="0088586F"/>
    <w:rsid w:val="00887396"/>
    <w:rsid w:val="008915CF"/>
    <w:rsid w:val="008917A2"/>
    <w:rsid w:val="00891AB4"/>
    <w:rsid w:val="00891DF1"/>
    <w:rsid w:val="0089465C"/>
    <w:rsid w:val="008966A6"/>
    <w:rsid w:val="0089674A"/>
    <w:rsid w:val="00896F0E"/>
    <w:rsid w:val="00896F76"/>
    <w:rsid w:val="008A031C"/>
    <w:rsid w:val="008A255D"/>
    <w:rsid w:val="008A2E3A"/>
    <w:rsid w:val="008A32C4"/>
    <w:rsid w:val="008A3E96"/>
    <w:rsid w:val="008A79B2"/>
    <w:rsid w:val="008B10DA"/>
    <w:rsid w:val="008B3F1D"/>
    <w:rsid w:val="008B45F6"/>
    <w:rsid w:val="008B49E4"/>
    <w:rsid w:val="008B5B4D"/>
    <w:rsid w:val="008B6667"/>
    <w:rsid w:val="008B78D2"/>
    <w:rsid w:val="008C2B13"/>
    <w:rsid w:val="008C4B92"/>
    <w:rsid w:val="008C4F7A"/>
    <w:rsid w:val="008C52D7"/>
    <w:rsid w:val="008D1C6E"/>
    <w:rsid w:val="008D3979"/>
    <w:rsid w:val="008D3EFB"/>
    <w:rsid w:val="008D5388"/>
    <w:rsid w:val="008D5E6D"/>
    <w:rsid w:val="008E009B"/>
    <w:rsid w:val="008E0D9F"/>
    <w:rsid w:val="008E13DC"/>
    <w:rsid w:val="008E1832"/>
    <w:rsid w:val="008E1DB5"/>
    <w:rsid w:val="008E37C2"/>
    <w:rsid w:val="008E6B50"/>
    <w:rsid w:val="008F2139"/>
    <w:rsid w:val="008F4F2F"/>
    <w:rsid w:val="008F62C7"/>
    <w:rsid w:val="00900932"/>
    <w:rsid w:val="00900E6C"/>
    <w:rsid w:val="00902020"/>
    <w:rsid w:val="00902EDD"/>
    <w:rsid w:val="00904311"/>
    <w:rsid w:val="00906066"/>
    <w:rsid w:val="009101B8"/>
    <w:rsid w:val="00911148"/>
    <w:rsid w:val="00912E75"/>
    <w:rsid w:val="00913109"/>
    <w:rsid w:val="009146C8"/>
    <w:rsid w:val="00914F76"/>
    <w:rsid w:val="00915200"/>
    <w:rsid w:val="00915FB1"/>
    <w:rsid w:val="00916162"/>
    <w:rsid w:val="00916A4E"/>
    <w:rsid w:val="00922F53"/>
    <w:rsid w:val="0092497F"/>
    <w:rsid w:val="009253AB"/>
    <w:rsid w:val="00927E29"/>
    <w:rsid w:val="00930DE2"/>
    <w:rsid w:val="0093187A"/>
    <w:rsid w:val="009334F5"/>
    <w:rsid w:val="00940270"/>
    <w:rsid w:val="009429D9"/>
    <w:rsid w:val="00942AC3"/>
    <w:rsid w:val="009432E1"/>
    <w:rsid w:val="00943F32"/>
    <w:rsid w:val="00950B1F"/>
    <w:rsid w:val="00951C81"/>
    <w:rsid w:val="00953467"/>
    <w:rsid w:val="009537B2"/>
    <w:rsid w:val="00953923"/>
    <w:rsid w:val="009541A5"/>
    <w:rsid w:val="00954770"/>
    <w:rsid w:val="00954B34"/>
    <w:rsid w:val="0095545B"/>
    <w:rsid w:val="009558B7"/>
    <w:rsid w:val="0095620C"/>
    <w:rsid w:val="0095665C"/>
    <w:rsid w:val="00956B26"/>
    <w:rsid w:val="00964F3E"/>
    <w:rsid w:val="0096623E"/>
    <w:rsid w:val="00966A1E"/>
    <w:rsid w:val="00967984"/>
    <w:rsid w:val="009716DC"/>
    <w:rsid w:val="009721E3"/>
    <w:rsid w:val="0097308F"/>
    <w:rsid w:val="00973F09"/>
    <w:rsid w:val="009778B4"/>
    <w:rsid w:val="00980D8A"/>
    <w:rsid w:val="00981E13"/>
    <w:rsid w:val="009825B2"/>
    <w:rsid w:val="00982C05"/>
    <w:rsid w:val="00982E46"/>
    <w:rsid w:val="0098326E"/>
    <w:rsid w:val="00983C8A"/>
    <w:rsid w:val="00986563"/>
    <w:rsid w:val="00987E35"/>
    <w:rsid w:val="00995064"/>
    <w:rsid w:val="00997244"/>
    <w:rsid w:val="009A21E4"/>
    <w:rsid w:val="009A267E"/>
    <w:rsid w:val="009A3E57"/>
    <w:rsid w:val="009A513B"/>
    <w:rsid w:val="009A524D"/>
    <w:rsid w:val="009A5DDA"/>
    <w:rsid w:val="009A6C3D"/>
    <w:rsid w:val="009A6E6A"/>
    <w:rsid w:val="009A71BF"/>
    <w:rsid w:val="009B018C"/>
    <w:rsid w:val="009B0477"/>
    <w:rsid w:val="009B2807"/>
    <w:rsid w:val="009B2FC4"/>
    <w:rsid w:val="009B3E10"/>
    <w:rsid w:val="009B5512"/>
    <w:rsid w:val="009B78E0"/>
    <w:rsid w:val="009B7C4B"/>
    <w:rsid w:val="009B7E6C"/>
    <w:rsid w:val="009C01DA"/>
    <w:rsid w:val="009C0DBB"/>
    <w:rsid w:val="009C4CA8"/>
    <w:rsid w:val="009C4DC6"/>
    <w:rsid w:val="009C5391"/>
    <w:rsid w:val="009D0C23"/>
    <w:rsid w:val="009D1A40"/>
    <w:rsid w:val="009D2359"/>
    <w:rsid w:val="009D2D11"/>
    <w:rsid w:val="009D5655"/>
    <w:rsid w:val="009E136C"/>
    <w:rsid w:val="009E2277"/>
    <w:rsid w:val="009E31DE"/>
    <w:rsid w:val="009E4362"/>
    <w:rsid w:val="009E45AB"/>
    <w:rsid w:val="009E7A9A"/>
    <w:rsid w:val="009F37EC"/>
    <w:rsid w:val="009F7816"/>
    <w:rsid w:val="009F7B7C"/>
    <w:rsid w:val="00A02984"/>
    <w:rsid w:val="00A03B0F"/>
    <w:rsid w:val="00A046E4"/>
    <w:rsid w:val="00A04835"/>
    <w:rsid w:val="00A0733D"/>
    <w:rsid w:val="00A10B4F"/>
    <w:rsid w:val="00A11B3A"/>
    <w:rsid w:val="00A12B00"/>
    <w:rsid w:val="00A14161"/>
    <w:rsid w:val="00A14A8D"/>
    <w:rsid w:val="00A15093"/>
    <w:rsid w:val="00A17E54"/>
    <w:rsid w:val="00A2054F"/>
    <w:rsid w:val="00A21EBF"/>
    <w:rsid w:val="00A22FCC"/>
    <w:rsid w:val="00A2444E"/>
    <w:rsid w:val="00A276CA"/>
    <w:rsid w:val="00A27B6B"/>
    <w:rsid w:val="00A302BE"/>
    <w:rsid w:val="00A30335"/>
    <w:rsid w:val="00A30589"/>
    <w:rsid w:val="00A31DF4"/>
    <w:rsid w:val="00A320DF"/>
    <w:rsid w:val="00A363FA"/>
    <w:rsid w:val="00A408D9"/>
    <w:rsid w:val="00A42DB8"/>
    <w:rsid w:val="00A43158"/>
    <w:rsid w:val="00A43DCC"/>
    <w:rsid w:val="00A4589E"/>
    <w:rsid w:val="00A478FF"/>
    <w:rsid w:val="00A512AF"/>
    <w:rsid w:val="00A52716"/>
    <w:rsid w:val="00A552D0"/>
    <w:rsid w:val="00A554F1"/>
    <w:rsid w:val="00A5553C"/>
    <w:rsid w:val="00A56CC3"/>
    <w:rsid w:val="00A60AE2"/>
    <w:rsid w:val="00A63721"/>
    <w:rsid w:val="00A66078"/>
    <w:rsid w:val="00A66904"/>
    <w:rsid w:val="00A66AC2"/>
    <w:rsid w:val="00A66EDD"/>
    <w:rsid w:val="00A670CE"/>
    <w:rsid w:val="00A70CD2"/>
    <w:rsid w:val="00A72864"/>
    <w:rsid w:val="00A73153"/>
    <w:rsid w:val="00A7340B"/>
    <w:rsid w:val="00A73DBF"/>
    <w:rsid w:val="00A7654D"/>
    <w:rsid w:val="00A76AD5"/>
    <w:rsid w:val="00A770DE"/>
    <w:rsid w:val="00A77313"/>
    <w:rsid w:val="00A80016"/>
    <w:rsid w:val="00A835FB"/>
    <w:rsid w:val="00A839C2"/>
    <w:rsid w:val="00A83EC5"/>
    <w:rsid w:val="00A84E69"/>
    <w:rsid w:val="00A86359"/>
    <w:rsid w:val="00A870A1"/>
    <w:rsid w:val="00A90E60"/>
    <w:rsid w:val="00A915FA"/>
    <w:rsid w:val="00A919B0"/>
    <w:rsid w:val="00A92E3F"/>
    <w:rsid w:val="00A9314B"/>
    <w:rsid w:val="00A935EC"/>
    <w:rsid w:val="00A9585C"/>
    <w:rsid w:val="00A96DC4"/>
    <w:rsid w:val="00A97968"/>
    <w:rsid w:val="00AA0BE0"/>
    <w:rsid w:val="00AA1FE5"/>
    <w:rsid w:val="00AA2D87"/>
    <w:rsid w:val="00AA3200"/>
    <w:rsid w:val="00AA62F0"/>
    <w:rsid w:val="00AA7F8A"/>
    <w:rsid w:val="00AB0921"/>
    <w:rsid w:val="00AB5707"/>
    <w:rsid w:val="00AB68A5"/>
    <w:rsid w:val="00AB6DE8"/>
    <w:rsid w:val="00AB7330"/>
    <w:rsid w:val="00AC01E9"/>
    <w:rsid w:val="00AC0460"/>
    <w:rsid w:val="00AC0F52"/>
    <w:rsid w:val="00AC3401"/>
    <w:rsid w:val="00AC3FF2"/>
    <w:rsid w:val="00AC41E3"/>
    <w:rsid w:val="00AC5026"/>
    <w:rsid w:val="00AC6356"/>
    <w:rsid w:val="00AC6AA2"/>
    <w:rsid w:val="00AC7402"/>
    <w:rsid w:val="00AC7E4D"/>
    <w:rsid w:val="00AD4BE1"/>
    <w:rsid w:val="00AD59CF"/>
    <w:rsid w:val="00AD7AAA"/>
    <w:rsid w:val="00AE2943"/>
    <w:rsid w:val="00AE42C8"/>
    <w:rsid w:val="00AE4612"/>
    <w:rsid w:val="00AE74B5"/>
    <w:rsid w:val="00AF1149"/>
    <w:rsid w:val="00AF4371"/>
    <w:rsid w:val="00AF4A53"/>
    <w:rsid w:val="00AF6DE0"/>
    <w:rsid w:val="00AF7FF2"/>
    <w:rsid w:val="00B00CFE"/>
    <w:rsid w:val="00B01956"/>
    <w:rsid w:val="00B01B08"/>
    <w:rsid w:val="00B01E2F"/>
    <w:rsid w:val="00B02832"/>
    <w:rsid w:val="00B03C71"/>
    <w:rsid w:val="00B0489F"/>
    <w:rsid w:val="00B057CC"/>
    <w:rsid w:val="00B06AEC"/>
    <w:rsid w:val="00B0777F"/>
    <w:rsid w:val="00B1089D"/>
    <w:rsid w:val="00B1288D"/>
    <w:rsid w:val="00B128B6"/>
    <w:rsid w:val="00B1346A"/>
    <w:rsid w:val="00B14072"/>
    <w:rsid w:val="00B15FE5"/>
    <w:rsid w:val="00B16FA0"/>
    <w:rsid w:val="00B17953"/>
    <w:rsid w:val="00B2221A"/>
    <w:rsid w:val="00B23509"/>
    <w:rsid w:val="00B236D2"/>
    <w:rsid w:val="00B24A63"/>
    <w:rsid w:val="00B24FBC"/>
    <w:rsid w:val="00B26BBC"/>
    <w:rsid w:val="00B26D72"/>
    <w:rsid w:val="00B27719"/>
    <w:rsid w:val="00B33069"/>
    <w:rsid w:val="00B35A5C"/>
    <w:rsid w:val="00B35A77"/>
    <w:rsid w:val="00B3731A"/>
    <w:rsid w:val="00B37996"/>
    <w:rsid w:val="00B42DDF"/>
    <w:rsid w:val="00B450F1"/>
    <w:rsid w:val="00B454CD"/>
    <w:rsid w:val="00B45ED9"/>
    <w:rsid w:val="00B466E9"/>
    <w:rsid w:val="00B46F4C"/>
    <w:rsid w:val="00B47D90"/>
    <w:rsid w:val="00B500FA"/>
    <w:rsid w:val="00B5056B"/>
    <w:rsid w:val="00B51748"/>
    <w:rsid w:val="00B51CD6"/>
    <w:rsid w:val="00B5282A"/>
    <w:rsid w:val="00B5282C"/>
    <w:rsid w:val="00B54F37"/>
    <w:rsid w:val="00B55C9D"/>
    <w:rsid w:val="00B55CD9"/>
    <w:rsid w:val="00B568A9"/>
    <w:rsid w:val="00B56B13"/>
    <w:rsid w:val="00B57385"/>
    <w:rsid w:val="00B57720"/>
    <w:rsid w:val="00B60A90"/>
    <w:rsid w:val="00B614D0"/>
    <w:rsid w:val="00B61F31"/>
    <w:rsid w:val="00B6230D"/>
    <w:rsid w:val="00B6246F"/>
    <w:rsid w:val="00B62E8B"/>
    <w:rsid w:val="00B64A30"/>
    <w:rsid w:val="00B66BD2"/>
    <w:rsid w:val="00B67145"/>
    <w:rsid w:val="00B72642"/>
    <w:rsid w:val="00B72B58"/>
    <w:rsid w:val="00B7410C"/>
    <w:rsid w:val="00B82BB2"/>
    <w:rsid w:val="00B834D9"/>
    <w:rsid w:val="00B84828"/>
    <w:rsid w:val="00B854EE"/>
    <w:rsid w:val="00B86618"/>
    <w:rsid w:val="00B90CA8"/>
    <w:rsid w:val="00B91127"/>
    <w:rsid w:val="00B924D4"/>
    <w:rsid w:val="00B954FB"/>
    <w:rsid w:val="00B96954"/>
    <w:rsid w:val="00B96C6C"/>
    <w:rsid w:val="00BA3D61"/>
    <w:rsid w:val="00BB1187"/>
    <w:rsid w:val="00BB18EE"/>
    <w:rsid w:val="00BB1B56"/>
    <w:rsid w:val="00BC20B9"/>
    <w:rsid w:val="00BC366E"/>
    <w:rsid w:val="00BC7FDC"/>
    <w:rsid w:val="00BD1EE1"/>
    <w:rsid w:val="00BD3017"/>
    <w:rsid w:val="00BD44D4"/>
    <w:rsid w:val="00BD4DA2"/>
    <w:rsid w:val="00BD589C"/>
    <w:rsid w:val="00BD6C85"/>
    <w:rsid w:val="00BD77AB"/>
    <w:rsid w:val="00BE462E"/>
    <w:rsid w:val="00BE6DBF"/>
    <w:rsid w:val="00BE7B9F"/>
    <w:rsid w:val="00BE7D1D"/>
    <w:rsid w:val="00BF0DEC"/>
    <w:rsid w:val="00BF13C3"/>
    <w:rsid w:val="00BF2546"/>
    <w:rsid w:val="00BF27FE"/>
    <w:rsid w:val="00BF2A2F"/>
    <w:rsid w:val="00BF3EEC"/>
    <w:rsid w:val="00BF4485"/>
    <w:rsid w:val="00BF65A2"/>
    <w:rsid w:val="00BF67E5"/>
    <w:rsid w:val="00BF6833"/>
    <w:rsid w:val="00BF6883"/>
    <w:rsid w:val="00BF6BCE"/>
    <w:rsid w:val="00BF6ED0"/>
    <w:rsid w:val="00BF712A"/>
    <w:rsid w:val="00C02755"/>
    <w:rsid w:val="00C02B36"/>
    <w:rsid w:val="00C02E64"/>
    <w:rsid w:val="00C05547"/>
    <w:rsid w:val="00C05975"/>
    <w:rsid w:val="00C064CB"/>
    <w:rsid w:val="00C10918"/>
    <w:rsid w:val="00C10E43"/>
    <w:rsid w:val="00C10F95"/>
    <w:rsid w:val="00C13BB8"/>
    <w:rsid w:val="00C15A0C"/>
    <w:rsid w:val="00C16762"/>
    <w:rsid w:val="00C205BB"/>
    <w:rsid w:val="00C20C58"/>
    <w:rsid w:val="00C21603"/>
    <w:rsid w:val="00C22066"/>
    <w:rsid w:val="00C231F8"/>
    <w:rsid w:val="00C235C9"/>
    <w:rsid w:val="00C24DC2"/>
    <w:rsid w:val="00C25093"/>
    <w:rsid w:val="00C254D7"/>
    <w:rsid w:val="00C25E67"/>
    <w:rsid w:val="00C26506"/>
    <w:rsid w:val="00C26CAE"/>
    <w:rsid w:val="00C30B1E"/>
    <w:rsid w:val="00C35BC5"/>
    <w:rsid w:val="00C360B3"/>
    <w:rsid w:val="00C3645A"/>
    <w:rsid w:val="00C36B0F"/>
    <w:rsid w:val="00C371DE"/>
    <w:rsid w:val="00C44216"/>
    <w:rsid w:val="00C44B49"/>
    <w:rsid w:val="00C50635"/>
    <w:rsid w:val="00C50E2C"/>
    <w:rsid w:val="00C51778"/>
    <w:rsid w:val="00C53E8A"/>
    <w:rsid w:val="00C54714"/>
    <w:rsid w:val="00C56C08"/>
    <w:rsid w:val="00C57C10"/>
    <w:rsid w:val="00C601AE"/>
    <w:rsid w:val="00C61117"/>
    <w:rsid w:val="00C61AB6"/>
    <w:rsid w:val="00C61CDF"/>
    <w:rsid w:val="00C6439F"/>
    <w:rsid w:val="00C649F9"/>
    <w:rsid w:val="00C66A84"/>
    <w:rsid w:val="00C71E42"/>
    <w:rsid w:val="00C72D9A"/>
    <w:rsid w:val="00C740E4"/>
    <w:rsid w:val="00C83173"/>
    <w:rsid w:val="00C84361"/>
    <w:rsid w:val="00C866C0"/>
    <w:rsid w:val="00C9300A"/>
    <w:rsid w:val="00C95A73"/>
    <w:rsid w:val="00C96027"/>
    <w:rsid w:val="00C97739"/>
    <w:rsid w:val="00CA068E"/>
    <w:rsid w:val="00CA46FE"/>
    <w:rsid w:val="00CA6761"/>
    <w:rsid w:val="00CA736C"/>
    <w:rsid w:val="00CB4309"/>
    <w:rsid w:val="00CB66C9"/>
    <w:rsid w:val="00CC15E0"/>
    <w:rsid w:val="00CC288A"/>
    <w:rsid w:val="00CC4F6B"/>
    <w:rsid w:val="00CC7DDF"/>
    <w:rsid w:val="00CD01D0"/>
    <w:rsid w:val="00CD2613"/>
    <w:rsid w:val="00CD6360"/>
    <w:rsid w:val="00CD6675"/>
    <w:rsid w:val="00CD6E88"/>
    <w:rsid w:val="00CD7DCF"/>
    <w:rsid w:val="00CE0B00"/>
    <w:rsid w:val="00CE4907"/>
    <w:rsid w:val="00CE7153"/>
    <w:rsid w:val="00CE7ED7"/>
    <w:rsid w:val="00CF05C9"/>
    <w:rsid w:val="00CF1A89"/>
    <w:rsid w:val="00CF20C0"/>
    <w:rsid w:val="00CF2EB7"/>
    <w:rsid w:val="00CF5604"/>
    <w:rsid w:val="00CF5A39"/>
    <w:rsid w:val="00D061BF"/>
    <w:rsid w:val="00D06B3A"/>
    <w:rsid w:val="00D12528"/>
    <w:rsid w:val="00D12992"/>
    <w:rsid w:val="00D1457C"/>
    <w:rsid w:val="00D170D0"/>
    <w:rsid w:val="00D179C0"/>
    <w:rsid w:val="00D208FA"/>
    <w:rsid w:val="00D211DC"/>
    <w:rsid w:val="00D21390"/>
    <w:rsid w:val="00D2254D"/>
    <w:rsid w:val="00D22AC7"/>
    <w:rsid w:val="00D23B20"/>
    <w:rsid w:val="00D258A2"/>
    <w:rsid w:val="00D26FCA"/>
    <w:rsid w:val="00D30A14"/>
    <w:rsid w:val="00D3216C"/>
    <w:rsid w:val="00D32BCE"/>
    <w:rsid w:val="00D33C6C"/>
    <w:rsid w:val="00D33FD5"/>
    <w:rsid w:val="00D34F0E"/>
    <w:rsid w:val="00D402EB"/>
    <w:rsid w:val="00D4077A"/>
    <w:rsid w:val="00D40A96"/>
    <w:rsid w:val="00D42B97"/>
    <w:rsid w:val="00D430BC"/>
    <w:rsid w:val="00D44910"/>
    <w:rsid w:val="00D51B23"/>
    <w:rsid w:val="00D5226E"/>
    <w:rsid w:val="00D554A4"/>
    <w:rsid w:val="00D55D16"/>
    <w:rsid w:val="00D57569"/>
    <w:rsid w:val="00D613B1"/>
    <w:rsid w:val="00D638B2"/>
    <w:rsid w:val="00D63A68"/>
    <w:rsid w:val="00D65FE5"/>
    <w:rsid w:val="00D66B77"/>
    <w:rsid w:val="00D679D2"/>
    <w:rsid w:val="00D67D82"/>
    <w:rsid w:val="00D67E18"/>
    <w:rsid w:val="00D70E09"/>
    <w:rsid w:val="00D71045"/>
    <w:rsid w:val="00D7272C"/>
    <w:rsid w:val="00D730D7"/>
    <w:rsid w:val="00D74E98"/>
    <w:rsid w:val="00D809E4"/>
    <w:rsid w:val="00D80EAF"/>
    <w:rsid w:val="00D84136"/>
    <w:rsid w:val="00D852BD"/>
    <w:rsid w:val="00D85B6F"/>
    <w:rsid w:val="00D87C7C"/>
    <w:rsid w:val="00D87E02"/>
    <w:rsid w:val="00D900EC"/>
    <w:rsid w:val="00D90FB3"/>
    <w:rsid w:val="00D93263"/>
    <w:rsid w:val="00D93703"/>
    <w:rsid w:val="00D94B12"/>
    <w:rsid w:val="00DA0F63"/>
    <w:rsid w:val="00DA16E0"/>
    <w:rsid w:val="00DA1904"/>
    <w:rsid w:val="00DA2095"/>
    <w:rsid w:val="00DA31A2"/>
    <w:rsid w:val="00DA366A"/>
    <w:rsid w:val="00DA617D"/>
    <w:rsid w:val="00DA61AE"/>
    <w:rsid w:val="00DA7818"/>
    <w:rsid w:val="00DB018C"/>
    <w:rsid w:val="00DB0CAF"/>
    <w:rsid w:val="00DB37BE"/>
    <w:rsid w:val="00DB4C4B"/>
    <w:rsid w:val="00DB5D35"/>
    <w:rsid w:val="00DC073F"/>
    <w:rsid w:val="00DC2CAF"/>
    <w:rsid w:val="00DC5153"/>
    <w:rsid w:val="00DC60EB"/>
    <w:rsid w:val="00DC7627"/>
    <w:rsid w:val="00DC781C"/>
    <w:rsid w:val="00DD08A2"/>
    <w:rsid w:val="00DD262B"/>
    <w:rsid w:val="00DD62C5"/>
    <w:rsid w:val="00DE0F1E"/>
    <w:rsid w:val="00DE34AF"/>
    <w:rsid w:val="00DE40A1"/>
    <w:rsid w:val="00DE4137"/>
    <w:rsid w:val="00DE4A76"/>
    <w:rsid w:val="00DE54A8"/>
    <w:rsid w:val="00DE61DA"/>
    <w:rsid w:val="00DF0450"/>
    <w:rsid w:val="00DF1638"/>
    <w:rsid w:val="00DF2730"/>
    <w:rsid w:val="00DF5C6A"/>
    <w:rsid w:val="00E00CC5"/>
    <w:rsid w:val="00E02B4B"/>
    <w:rsid w:val="00E0352A"/>
    <w:rsid w:val="00E038C9"/>
    <w:rsid w:val="00E04032"/>
    <w:rsid w:val="00E05E97"/>
    <w:rsid w:val="00E074CC"/>
    <w:rsid w:val="00E07E39"/>
    <w:rsid w:val="00E10D5C"/>
    <w:rsid w:val="00E11170"/>
    <w:rsid w:val="00E12808"/>
    <w:rsid w:val="00E1657B"/>
    <w:rsid w:val="00E166CC"/>
    <w:rsid w:val="00E17106"/>
    <w:rsid w:val="00E2133E"/>
    <w:rsid w:val="00E239ED"/>
    <w:rsid w:val="00E2423B"/>
    <w:rsid w:val="00E24BD6"/>
    <w:rsid w:val="00E2537F"/>
    <w:rsid w:val="00E3338F"/>
    <w:rsid w:val="00E34113"/>
    <w:rsid w:val="00E37243"/>
    <w:rsid w:val="00E40733"/>
    <w:rsid w:val="00E42399"/>
    <w:rsid w:val="00E42A94"/>
    <w:rsid w:val="00E44AB8"/>
    <w:rsid w:val="00E4530D"/>
    <w:rsid w:val="00E455B0"/>
    <w:rsid w:val="00E47521"/>
    <w:rsid w:val="00E50A67"/>
    <w:rsid w:val="00E51A63"/>
    <w:rsid w:val="00E51DED"/>
    <w:rsid w:val="00E52688"/>
    <w:rsid w:val="00E52A66"/>
    <w:rsid w:val="00E53E33"/>
    <w:rsid w:val="00E53F06"/>
    <w:rsid w:val="00E55087"/>
    <w:rsid w:val="00E55112"/>
    <w:rsid w:val="00E600E6"/>
    <w:rsid w:val="00E61B00"/>
    <w:rsid w:val="00E61B62"/>
    <w:rsid w:val="00E62427"/>
    <w:rsid w:val="00E624C2"/>
    <w:rsid w:val="00E628C8"/>
    <w:rsid w:val="00E634B6"/>
    <w:rsid w:val="00E63B37"/>
    <w:rsid w:val="00E6422C"/>
    <w:rsid w:val="00E652AC"/>
    <w:rsid w:val="00E66EB9"/>
    <w:rsid w:val="00E705C8"/>
    <w:rsid w:val="00E70DF1"/>
    <w:rsid w:val="00E712C2"/>
    <w:rsid w:val="00E72E98"/>
    <w:rsid w:val="00E738FE"/>
    <w:rsid w:val="00E801A5"/>
    <w:rsid w:val="00E80FD2"/>
    <w:rsid w:val="00E82106"/>
    <w:rsid w:val="00E822F5"/>
    <w:rsid w:val="00E83522"/>
    <w:rsid w:val="00E84FD4"/>
    <w:rsid w:val="00E87AAC"/>
    <w:rsid w:val="00E87CAE"/>
    <w:rsid w:val="00E91587"/>
    <w:rsid w:val="00E92BE9"/>
    <w:rsid w:val="00E94468"/>
    <w:rsid w:val="00E95579"/>
    <w:rsid w:val="00E96174"/>
    <w:rsid w:val="00E972BB"/>
    <w:rsid w:val="00EA51A8"/>
    <w:rsid w:val="00EB1767"/>
    <w:rsid w:val="00EB2207"/>
    <w:rsid w:val="00EB3FC3"/>
    <w:rsid w:val="00EB44E7"/>
    <w:rsid w:val="00EB4FC0"/>
    <w:rsid w:val="00EB6094"/>
    <w:rsid w:val="00EC0D6B"/>
    <w:rsid w:val="00EC0F30"/>
    <w:rsid w:val="00EC1D69"/>
    <w:rsid w:val="00EC2492"/>
    <w:rsid w:val="00EC35B3"/>
    <w:rsid w:val="00EC3CFF"/>
    <w:rsid w:val="00EC5A76"/>
    <w:rsid w:val="00EC6002"/>
    <w:rsid w:val="00EC64F2"/>
    <w:rsid w:val="00EC68C5"/>
    <w:rsid w:val="00ED07A3"/>
    <w:rsid w:val="00ED1D7C"/>
    <w:rsid w:val="00ED4BA8"/>
    <w:rsid w:val="00ED5E63"/>
    <w:rsid w:val="00ED7655"/>
    <w:rsid w:val="00EE013A"/>
    <w:rsid w:val="00EE0483"/>
    <w:rsid w:val="00EE1614"/>
    <w:rsid w:val="00EE2685"/>
    <w:rsid w:val="00EE2B48"/>
    <w:rsid w:val="00EE461D"/>
    <w:rsid w:val="00EE6651"/>
    <w:rsid w:val="00EE7A8D"/>
    <w:rsid w:val="00EF2A59"/>
    <w:rsid w:val="00EF3009"/>
    <w:rsid w:val="00EF64A2"/>
    <w:rsid w:val="00F003C1"/>
    <w:rsid w:val="00F00B91"/>
    <w:rsid w:val="00F0163A"/>
    <w:rsid w:val="00F02E56"/>
    <w:rsid w:val="00F1025E"/>
    <w:rsid w:val="00F12102"/>
    <w:rsid w:val="00F124DC"/>
    <w:rsid w:val="00F1613C"/>
    <w:rsid w:val="00F20538"/>
    <w:rsid w:val="00F2167E"/>
    <w:rsid w:val="00F23A0B"/>
    <w:rsid w:val="00F2513E"/>
    <w:rsid w:val="00F3042F"/>
    <w:rsid w:val="00F304F7"/>
    <w:rsid w:val="00F31011"/>
    <w:rsid w:val="00F3197B"/>
    <w:rsid w:val="00F31A7D"/>
    <w:rsid w:val="00F32012"/>
    <w:rsid w:val="00F3272F"/>
    <w:rsid w:val="00F32FCB"/>
    <w:rsid w:val="00F40392"/>
    <w:rsid w:val="00F41194"/>
    <w:rsid w:val="00F43354"/>
    <w:rsid w:val="00F43ACA"/>
    <w:rsid w:val="00F47FCC"/>
    <w:rsid w:val="00F50DC9"/>
    <w:rsid w:val="00F513A1"/>
    <w:rsid w:val="00F517D2"/>
    <w:rsid w:val="00F530BF"/>
    <w:rsid w:val="00F553E0"/>
    <w:rsid w:val="00F562C4"/>
    <w:rsid w:val="00F56494"/>
    <w:rsid w:val="00F56759"/>
    <w:rsid w:val="00F60F59"/>
    <w:rsid w:val="00F60F73"/>
    <w:rsid w:val="00F61044"/>
    <w:rsid w:val="00F62C6C"/>
    <w:rsid w:val="00F62DFC"/>
    <w:rsid w:val="00F63939"/>
    <w:rsid w:val="00F640C1"/>
    <w:rsid w:val="00F665FA"/>
    <w:rsid w:val="00F67978"/>
    <w:rsid w:val="00F71ADD"/>
    <w:rsid w:val="00F74BD4"/>
    <w:rsid w:val="00F74F4F"/>
    <w:rsid w:val="00F839A9"/>
    <w:rsid w:val="00F87D3B"/>
    <w:rsid w:val="00F87EE2"/>
    <w:rsid w:val="00F9501C"/>
    <w:rsid w:val="00F95C17"/>
    <w:rsid w:val="00F95F0A"/>
    <w:rsid w:val="00F967CB"/>
    <w:rsid w:val="00F9680B"/>
    <w:rsid w:val="00F96CCD"/>
    <w:rsid w:val="00F974CD"/>
    <w:rsid w:val="00F9767B"/>
    <w:rsid w:val="00FA11BD"/>
    <w:rsid w:val="00FA1C06"/>
    <w:rsid w:val="00FA256C"/>
    <w:rsid w:val="00FA40D4"/>
    <w:rsid w:val="00FA7813"/>
    <w:rsid w:val="00FA7AA7"/>
    <w:rsid w:val="00FB0AEC"/>
    <w:rsid w:val="00FB2D8E"/>
    <w:rsid w:val="00FB4B9A"/>
    <w:rsid w:val="00FB4E87"/>
    <w:rsid w:val="00FB599A"/>
    <w:rsid w:val="00FB5A0C"/>
    <w:rsid w:val="00FB7A63"/>
    <w:rsid w:val="00FC0BF3"/>
    <w:rsid w:val="00FC0D2D"/>
    <w:rsid w:val="00FC3707"/>
    <w:rsid w:val="00FC5AFE"/>
    <w:rsid w:val="00FD0978"/>
    <w:rsid w:val="00FD0D2E"/>
    <w:rsid w:val="00FD3548"/>
    <w:rsid w:val="00FD691F"/>
    <w:rsid w:val="00FE18D6"/>
    <w:rsid w:val="00FE3223"/>
    <w:rsid w:val="00FE4A91"/>
    <w:rsid w:val="00FE6526"/>
    <w:rsid w:val="00FF119E"/>
    <w:rsid w:val="00FF6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63"/>
    <w:rPr>
      <w:sz w:val="24"/>
      <w:szCs w:val="24"/>
    </w:rPr>
  </w:style>
  <w:style w:type="paragraph" w:styleId="10">
    <w:name w:val="heading 1"/>
    <w:basedOn w:val="a"/>
    <w:next w:val="a"/>
    <w:link w:val="11"/>
    <w:uiPriority w:val="99"/>
    <w:qFormat/>
    <w:rsid w:val="00825266"/>
    <w:pPr>
      <w:keepNext/>
      <w:ind w:firstLine="851"/>
      <w:jc w:val="both"/>
      <w:outlineLvl w:val="0"/>
    </w:pPr>
    <w:rPr>
      <w:sz w:val="32"/>
      <w:szCs w:val="32"/>
    </w:rPr>
  </w:style>
  <w:style w:type="paragraph" w:styleId="20">
    <w:name w:val="heading 2"/>
    <w:basedOn w:val="a"/>
    <w:next w:val="a"/>
    <w:link w:val="21"/>
    <w:uiPriority w:val="99"/>
    <w:qFormat/>
    <w:rsid w:val="00825266"/>
    <w:pPr>
      <w:keepNext/>
      <w:jc w:val="center"/>
      <w:outlineLvl w:val="1"/>
    </w:pPr>
    <w:rPr>
      <w:b/>
      <w:bCs/>
    </w:rPr>
  </w:style>
  <w:style w:type="paragraph" w:styleId="30">
    <w:name w:val="heading 3"/>
    <w:basedOn w:val="a"/>
    <w:next w:val="a"/>
    <w:link w:val="31"/>
    <w:uiPriority w:val="99"/>
    <w:qFormat/>
    <w:rsid w:val="00825266"/>
    <w:pPr>
      <w:keepNext/>
      <w:ind w:firstLine="851"/>
      <w:jc w:val="center"/>
      <w:outlineLvl w:val="2"/>
    </w:pPr>
    <w:rPr>
      <w:b/>
      <w:bCs/>
    </w:rPr>
  </w:style>
  <w:style w:type="paragraph" w:styleId="9">
    <w:name w:val="heading 9"/>
    <w:basedOn w:val="a"/>
    <w:next w:val="a"/>
    <w:link w:val="90"/>
    <w:uiPriority w:val="99"/>
    <w:qFormat/>
    <w:rsid w:val="00825266"/>
    <w:pPr>
      <w:keepNext/>
      <w:spacing w:line="30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77A49"/>
    <w:rPr>
      <w:rFonts w:cs="Times New Roman"/>
      <w:sz w:val="32"/>
      <w:szCs w:val="32"/>
      <w:lang w:val="ru-RU" w:eastAsia="ru-RU" w:bidi="ar-SA"/>
    </w:rPr>
  </w:style>
  <w:style w:type="character" w:customStyle="1" w:styleId="21">
    <w:name w:val="Заголовок 2 Знак"/>
    <w:basedOn w:val="a0"/>
    <w:link w:val="20"/>
    <w:uiPriority w:val="99"/>
    <w:semiHidden/>
    <w:locked/>
    <w:rsid w:val="00077A49"/>
    <w:rPr>
      <w:rFonts w:cs="Times New Roman"/>
      <w:b/>
      <w:bCs/>
      <w:sz w:val="24"/>
      <w:szCs w:val="24"/>
      <w:lang w:val="ru-RU" w:eastAsia="ru-RU" w:bidi="ar-SA"/>
    </w:rPr>
  </w:style>
  <w:style w:type="character" w:customStyle="1" w:styleId="31">
    <w:name w:val="Заголовок 3 Знак"/>
    <w:basedOn w:val="a0"/>
    <w:link w:val="30"/>
    <w:uiPriority w:val="9"/>
    <w:semiHidden/>
    <w:rsid w:val="005A63A9"/>
    <w:rPr>
      <w:rFonts w:ascii="Cambria" w:eastAsia="Times New Roman" w:hAnsi="Cambria" w:cs="Times New Roman"/>
      <w:b/>
      <w:bCs/>
      <w:sz w:val="26"/>
      <w:szCs w:val="26"/>
    </w:rPr>
  </w:style>
  <w:style w:type="character" w:customStyle="1" w:styleId="90">
    <w:name w:val="Заголовок 9 Знак"/>
    <w:basedOn w:val="a0"/>
    <w:link w:val="9"/>
    <w:uiPriority w:val="9"/>
    <w:semiHidden/>
    <w:rsid w:val="005A63A9"/>
    <w:rPr>
      <w:rFonts w:ascii="Cambria" w:eastAsia="Times New Roman" w:hAnsi="Cambria" w:cs="Times New Roman"/>
    </w:rPr>
  </w:style>
  <w:style w:type="paragraph" w:styleId="a3">
    <w:name w:val="header"/>
    <w:basedOn w:val="a"/>
    <w:link w:val="a4"/>
    <w:uiPriority w:val="99"/>
    <w:rsid w:val="00825266"/>
    <w:pPr>
      <w:tabs>
        <w:tab w:val="center" w:pos="4677"/>
        <w:tab w:val="right" w:pos="9355"/>
      </w:tabs>
    </w:pPr>
  </w:style>
  <w:style w:type="character" w:customStyle="1" w:styleId="a4">
    <w:name w:val="Верхний колонтитул Знак"/>
    <w:basedOn w:val="a0"/>
    <w:link w:val="a3"/>
    <w:uiPriority w:val="99"/>
    <w:semiHidden/>
    <w:rsid w:val="005A63A9"/>
    <w:rPr>
      <w:sz w:val="24"/>
      <w:szCs w:val="24"/>
    </w:rPr>
  </w:style>
  <w:style w:type="character" w:styleId="a5">
    <w:name w:val="page number"/>
    <w:basedOn w:val="a0"/>
    <w:uiPriority w:val="99"/>
    <w:rsid w:val="00825266"/>
    <w:rPr>
      <w:rFonts w:cs="Times New Roman"/>
    </w:rPr>
  </w:style>
  <w:style w:type="paragraph" w:styleId="a6">
    <w:name w:val="footer"/>
    <w:basedOn w:val="a"/>
    <w:link w:val="a7"/>
    <w:uiPriority w:val="99"/>
    <w:rsid w:val="00825266"/>
    <w:pPr>
      <w:tabs>
        <w:tab w:val="center" w:pos="4677"/>
        <w:tab w:val="right" w:pos="9355"/>
      </w:tabs>
    </w:pPr>
  </w:style>
  <w:style w:type="character" w:customStyle="1" w:styleId="a7">
    <w:name w:val="Нижний колонтитул Знак"/>
    <w:basedOn w:val="a0"/>
    <w:link w:val="a6"/>
    <w:uiPriority w:val="99"/>
    <w:semiHidden/>
    <w:rsid w:val="005A63A9"/>
    <w:rPr>
      <w:sz w:val="24"/>
      <w:szCs w:val="24"/>
    </w:rPr>
  </w:style>
  <w:style w:type="paragraph" w:styleId="a8">
    <w:name w:val="Body Text"/>
    <w:basedOn w:val="a"/>
    <w:link w:val="a9"/>
    <w:uiPriority w:val="99"/>
    <w:rsid w:val="00825266"/>
    <w:pPr>
      <w:spacing w:line="240" w:lineRule="atLeast"/>
      <w:ind w:right="1276"/>
    </w:pPr>
    <w:rPr>
      <w:sz w:val="28"/>
      <w:szCs w:val="28"/>
    </w:rPr>
  </w:style>
  <w:style w:type="character" w:customStyle="1" w:styleId="a9">
    <w:name w:val="Основной текст Знак"/>
    <w:basedOn w:val="a0"/>
    <w:link w:val="a8"/>
    <w:uiPriority w:val="99"/>
    <w:locked/>
    <w:rsid w:val="00077A49"/>
    <w:rPr>
      <w:rFonts w:cs="Times New Roman"/>
      <w:sz w:val="28"/>
      <w:szCs w:val="28"/>
      <w:lang w:val="ru-RU" w:eastAsia="ru-RU" w:bidi="ar-SA"/>
    </w:rPr>
  </w:style>
  <w:style w:type="paragraph" w:styleId="32">
    <w:name w:val="Body Text Indent 3"/>
    <w:basedOn w:val="a"/>
    <w:link w:val="33"/>
    <w:uiPriority w:val="99"/>
    <w:rsid w:val="00825266"/>
    <w:pPr>
      <w:spacing w:before="60" w:line="360" w:lineRule="atLeast"/>
      <w:ind w:firstLine="709"/>
      <w:jc w:val="both"/>
    </w:pPr>
    <w:rPr>
      <w:sz w:val="28"/>
      <w:szCs w:val="28"/>
    </w:rPr>
  </w:style>
  <w:style w:type="character" w:customStyle="1" w:styleId="33">
    <w:name w:val="Основной текст с отступом 3 Знак"/>
    <w:basedOn w:val="a0"/>
    <w:link w:val="32"/>
    <w:uiPriority w:val="99"/>
    <w:semiHidden/>
    <w:rsid w:val="005A63A9"/>
    <w:rPr>
      <w:sz w:val="16"/>
      <w:szCs w:val="16"/>
    </w:rPr>
  </w:style>
  <w:style w:type="paragraph" w:styleId="aa">
    <w:name w:val="Body Text Indent"/>
    <w:basedOn w:val="a"/>
    <w:link w:val="ab"/>
    <w:uiPriority w:val="99"/>
    <w:rsid w:val="00825266"/>
    <w:pPr>
      <w:spacing w:before="120" w:line="240" w:lineRule="atLeast"/>
      <w:ind w:firstLine="851"/>
      <w:jc w:val="both"/>
    </w:pPr>
    <w:rPr>
      <w:sz w:val="28"/>
      <w:szCs w:val="28"/>
    </w:rPr>
  </w:style>
  <w:style w:type="character" w:customStyle="1" w:styleId="ab">
    <w:name w:val="Основной текст с отступом Знак"/>
    <w:basedOn w:val="a0"/>
    <w:link w:val="aa"/>
    <w:uiPriority w:val="99"/>
    <w:semiHidden/>
    <w:rsid w:val="005A63A9"/>
    <w:rPr>
      <w:sz w:val="24"/>
      <w:szCs w:val="24"/>
    </w:rPr>
  </w:style>
  <w:style w:type="character" w:styleId="ac">
    <w:name w:val="Hyperlink"/>
    <w:basedOn w:val="a0"/>
    <w:uiPriority w:val="99"/>
    <w:rsid w:val="00825266"/>
    <w:rPr>
      <w:rFonts w:cs="Times New Roman"/>
      <w:color w:val="0000FF"/>
      <w:u w:val="single"/>
    </w:rPr>
  </w:style>
  <w:style w:type="paragraph" w:customStyle="1" w:styleId="ConsNormal">
    <w:name w:val="ConsNormal"/>
    <w:uiPriority w:val="99"/>
    <w:rsid w:val="00825266"/>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825266"/>
    <w:pPr>
      <w:widowControl w:val="0"/>
      <w:autoSpaceDE w:val="0"/>
      <w:autoSpaceDN w:val="0"/>
      <w:adjustRightInd w:val="0"/>
      <w:ind w:firstLine="720"/>
    </w:pPr>
    <w:rPr>
      <w:rFonts w:ascii="Arial" w:hAnsi="Arial" w:cs="Arial"/>
      <w:sz w:val="16"/>
      <w:szCs w:val="16"/>
    </w:rPr>
  </w:style>
  <w:style w:type="paragraph" w:styleId="22">
    <w:name w:val="Body Text Indent 2"/>
    <w:basedOn w:val="a"/>
    <w:link w:val="23"/>
    <w:uiPriority w:val="99"/>
    <w:rsid w:val="00825266"/>
    <w:pPr>
      <w:ind w:firstLine="851"/>
      <w:jc w:val="both"/>
    </w:pPr>
    <w:rPr>
      <w:b/>
      <w:bCs/>
      <w:sz w:val="32"/>
      <w:szCs w:val="32"/>
    </w:rPr>
  </w:style>
  <w:style w:type="character" w:customStyle="1" w:styleId="23">
    <w:name w:val="Основной текст с отступом 2 Знак"/>
    <w:basedOn w:val="a0"/>
    <w:link w:val="22"/>
    <w:uiPriority w:val="99"/>
    <w:semiHidden/>
    <w:rsid w:val="005A63A9"/>
    <w:rPr>
      <w:sz w:val="24"/>
      <w:szCs w:val="24"/>
    </w:rPr>
  </w:style>
  <w:style w:type="paragraph" w:customStyle="1" w:styleId="ConsNonformat">
    <w:name w:val="ConsNonformat"/>
    <w:uiPriority w:val="99"/>
    <w:rsid w:val="00825266"/>
    <w:pPr>
      <w:widowControl w:val="0"/>
      <w:snapToGrid w:val="0"/>
    </w:pPr>
    <w:rPr>
      <w:rFonts w:ascii="Courier New" w:hAnsi="Courier New" w:cs="Courier New"/>
    </w:rPr>
  </w:style>
  <w:style w:type="paragraph" w:styleId="ad">
    <w:name w:val="caption"/>
    <w:basedOn w:val="a"/>
    <w:next w:val="a"/>
    <w:uiPriority w:val="99"/>
    <w:qFormat/>
    <w:rsid w:val="00825266"/>
    <w:pPr>
      <w:keepNext/>
      <w:jc w:val="center"/>
      <w:outlineLvl w:val="0"/>
    </w:pPr>
    <w:rPr>
      <w:b/>
      <w:bCs/>
      <w:szCs w:val="28"/>
    </w:rPr>
  </w:style>
  <w:style w:type="paragraph" w:styleId="ae">
    <w:name w:val="Block Text"/>
    <w:basedOn w:val="a"/>
    <w:uiPriority w:val="99"/>
    <w:rsid w:val="00825266"/>
    <w:pPr>
      <w:ind w:left="-57" w:right="-57"/>
      <w:jc w:val="center"/>
    </w:pPr>
    <w:rPr>
      <w:b/>
      <w:bCs/>
      <w:sz w:val="22"/>
    </w:rPr>
  </w:style>
  <w:style w:type="paragraph" w:styleId="af">
    <w:name w:val="Balloon Text"/>
    <w:basedOn w:val="a"/>
    <w:link w:val="af0"/>
    <w:uiPriority w:val="99"/>
    <w:semiHidden/>
    <w:rsid w:val="00AF4A53"/>
    <w:rPr>
      <w:rFonts w:ascii="Tahoma" w:hAnsi="Tahoma" w:cs="Tahoma"/>
      <w:sz w:val="16"/>
      <w:szCs w:val="16"/>
    </w:rPr>
  </w:style>
  <w:style w:type="character" w:customStyle="1" w:styleId="af0">
    <w:name w:val="Текст выноски Знак"/>
    <w:basedOn w:val="a0"/>
    <w:link w:val="af"/>
    <w:uiPriority w:val="99"/>
    <w:semiHidden/>
    <w:rsid w:val="005A63A9"/>
    <w:rPr>
      <w:sz w:val="0"/>
      <w:szCs w:val="0"/>
    </w:rPr>
  </w:style>
  <w:style w:type="table" w:styleId="af1">
    <w:name w:val="Table Grid"/>
    <w:basedOn w:val="a1"/>
    <w:uiPriority w:val="99"/>
    <w:rsid w:val="00CE4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semiHidden/>
    <w:rsid w:val="00E82106"/>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5A63A9"/>
    <w:rPr>
      <w:sz w:val="0"/>
      <w:szCs w:val="0"/>
    </w:rPr>
  </w:style>
  <w:style w:type="paragraph" w:customStyle="1" w:styleId="af4">
    <w:name w:val="Знак"/>
    <w:basedOn w:val="a"/>
    <w:uiPriority w:val="99"/>
    <w:rsid w:val="00BD6C85"/>
    <w:pPr>
      <w:spacing w:after="160" w:line="240" w:lineRule="exact"/>
    </w:pPr>
    <w:rPr>
      <w:rFonts w:ascii="Verdana" w:hAnsi="Verdana" w:cs="Verdana"/>
      <w:sz w:val="20"/>
      <w:szCs w:val="20"/>
      <w:lang w:val="en-US" w:eastAsia="en-US"/>
    </w:rPr>
  </w:style>
  <w:style w:type="paragraph" w:customStyle="1" w:styleId="1">
    <w:name w:val="Стиль1"/>
    <w:basedOn w:val="a"/>
    <w:uiPriority w:val="99"/>
    <w:rsid w:val="00BD6C85"/>
    <w:pPr>
      <w:keepNext/>
      <w:keepLines/>
      <w:widowControl w:val="0"/>
      <w:numPr>
        <w:numId w:val="13"/>
      </w:numPr>
      <w:suppressLineNumbers/>
      <w:suppressAutoHyphens/>
      <w:spacing w:after="60"/>
    </w:pPr>
    <w:rPr>
      <w:b/>
      <w:sz w:val="28"/>
    </w:rPr>
  </w:style>
  <w:style w:type="paragraph" w:customStyle="1" w:styleId="2">
    <w:name w:val="Стиль2"/>
    <w:basedOn w:val="24"/>
    <w:uiPriority w:val="99"/>
    <w:rsid w:val="00BD6C85"/>
    <w:pPr>
      <w:keepNext/>
      <w:keepLines/>
      <w:widowControl w:val="0"/>
      <w:numPr>
        <w:ilvl w:val="1"/>
        <w:numId w:val="13"/>
      </w:numPr>
      <w:suppressLineNumbers/>
      <w:suppressAutoHyphens/>
      <w:spacing w:after="60"/>
      <w:jc w:val="both"/>
    </w:pPr>
    <w:rPr>
      <w:b/>
      <w:szCs w:val="20"/>
    </w:rPr>
  </w:style>
  <w:style w:type="paragraph" w:customStyle="1" w:styleId="3">
    <w:name w:val="Стиль3"/>
    <w:basedOn w:val="22"/>
    <w:uiPriority w:val="99"/>
    <w:rsid w:val="00BD6C85"/>
    <w:pPr>
      <w:widowControl w:val="0"/>
      <w:numPr>
        <w:ilvl w:val="2"/>
        <w:numId w:val="13"/>
      </w:numPr>
      <w:adjustRightInd w:val="0"/>
      <w:ind w:firstLine="0"/>
      <w:textAlignment w:val="baseline"/>
    </w:pPr>
    <w:rPr>
      <w:b w:val="0"/>
      <w:bCs w:val="0"/>
      <w:sz w:val="24"/>
      <w:szCs w:val="20"/>
    </w:rPr>
  </w:style>
  <w:style w:type="paragraph" w:styleId="24">
    <w:name w:val="List Number 2"/>
    <w:basedOn w:val="a"/>
    <w:uiPriority w:val="99"/>
    <w:rsid w:val="00BD6C85"/>
    <w:pPr>
      <w:tabs>
        <w:tab w:val="num" w:pos="432"/>
      </w:tabs>
      <w:ind w:left="432" w:hanging="432"/>
    </w:pPr>
  </w:style>
  <w:style w:type="paragraph" w:customStyle="1" w:styleId="12">
    <w:name w:val="Знак1"/>
    <w:basedOn w:val="a"/>
    <w:uiPriority w:val="99"/>
    <w:rsid w:val="00BD6C85"/>
    <w:pPr>
      <w:spacing w:after="160" w:line="240" w:lineRule="exact"/>
    </w:pPr>
    <w:rPr>
      <w:rFonts w:ascii="Verdana" w:hAnsi="Verdana" w:cs="Verdana"/>
      <w:sz w:val="20"/>
      <w:szCs w:val="20"/>
      <w:lang w:val="en-US" w:eastAsia="en-US"/>
    </w:rPr>
  </w:style>
  <w:style w:type="paragraph" w:styleId="af5">
    <w:name w:val="List Bullet"/>
    <w:basedOn w:val="a"/>
    <w:autoRedefine/>
    <w:uiPriority w:val="99"/>
    <w:rsid w:val="000A6A20"/>
    <w:pPr>
      <w:widowControl w:val="0"/>
      <w:spacing w:after="60"/>
      <w:jc w:val="both"/>
    </w:pPr>
  </w:style>
  <w:style w:type="paragraph" w:styleId="af6">
    <w:name w:val="Date"/>
    <w:basedOn w:val="a"/>
    <w:next w:val="a"/>
    <w:link w:val="af7"/>
    <w:uiPriority w:val="99"/>
    <w:rsid w:val="000A6A20"/>
    <w:pPr>
      <w:spacing w:after="60"/>
      <w:jc w:val="both"/>
    </w:pPr>
    <w:rPr>
      <w:szCs w:val="20"/>
    </w:rPr>
  </w:style>
  <w:style w:type="character" w:customStyle="1" w:styleId="af7">
    <w:name w:val="Дата Знак"/>
    <w:basedOn w:val="a0"/>
    <w:link w:val="af6"/>
    <w:uiPriority w:val="99"/>
    <w:semiHidden/>
    <w:rsid w:val="005A63A9"/>
    <w:rPr>
      <w:sz w:val="24"/>
      <w:szCs w:val="24"/>
    </w:rPr>
  </w:style>
  <w:style w:type="paragraph" w:customStyle="1" w:styleId="34">
    <w:name w:val="Стиль3 Знак Знак"/>
    <w:basedOn w:val="22"/>
    <w:uiPriority w:val="99"/>
    <w:rsid w:val="000A6A20"/>
    <w:pPr>
      <w:widowControl w:val="0"/>
      <w:tabs>
        <w:tab w:val="num" w:pos="227"/>
      </w:tabs>
      <w:adjustRightInd w:val="0"/>
      <w:ind w:firstLine="0"/>
      <w:textAlignment w:val="baseline"/>
    </w:pPr>
    <w:rPr>
      <w:b w:val="0"/>
      <w:bCs w:val="0"/>
      <w:sz w:val="24"/>
      <w:szCs w:val="20"/>
    </w:rPr>
  </w:style>
  <w:style w:type="paragraph" w:customStyle="1" w:styleId="af8">
    <w:name w:val="Подраздел"/>
    <w:basedOn w:val="a"/>
    <w:uiPriority w:val="99"/>
    <w:semiHidden/>
    <w:rsid w:val="000A6A20"/>
    <w:pPr>
      <w:suppressAutoHyphens/>
      <w:spacing w:before="240" w:after="120"/>
      <w:jc w:val="center"/>
    </w:pPr>
    <w:rPr>
      <w:rFonts w:ascii="TimesDL" w:hAnsi="TimesDL" w:cs="TimesDL"/>
      <w:b/>
      <w:bCs/>
      <w:smallCaps/>
      <w:spacing w:val="-2"/>
    </w:rPr>
  </w:style>
  <w:style w:type="paragraph" w:styleId="af9">
    <w:name w:val="footnote text"/>
    <w:basedOn w:val="a"/>
    <w:link w:val="afa"/>
    <w:uiPriority w:val="99"/>
    <w:semiHidden/>
    <w:rsid w:val="000A6A20"/>
    <w:pPr>
      <w:spacing w:after="60"/>
      <w:jc w:val="both"/>
    </w:pPr>
    <w:rPr>
      <w:sz w:val="20"/>
      <w:szCs w:val="20"/>
    </w:rPr>
  </w:style>
  <w:style w:type="character" w:customStyle="1" w:styleId="afa">
    <w:name w:val="Текст сноски Знак"/>
    <w:basedOn w:val="a0"/>
    <w:link w:val="af9"/>
    <w:uiPriority w:val="99"/>
    <w:semiHidden/>
    <w:rsid w:val="005A63A9"/>
    <w:rPr>
      <w:sz w:val="20"/>
      <w:szCs w:val="20"/>
    </w:rPr>
  </w:style>
  <w:style w:type="paragraph" w:styleId="HTML">
    <w:name w:val="HTML Address"/>
    <w:basedOn w:val="a"/>
    <w:link w:val="HTML0"/>
    <w:uiPriority w:val="99"/>
    <w:rsid w:val="000A6A20"/>
    <w:pPr>
      <w:spacing w:after="60"/>
      <w:jc w:val="both"/>
    </w:pPr>
    <w:rPr>
      <w:i/>
      <w:iCs/>
    </w:rPr>
  </w:style>
  <w:style w:type="character" w:customStyle="1" w:styleId="HTML0">
    <w:name w:val="Адрес HTML Знак"/>
    <w:basedOn w:val="a0"/>
    <w:link w:val="HTML"/>
    <w:uiPriority w:val="99"/>
    <w:semiHidden/>
    <w:rsid w:val="005A63A9"/>
    <w:rPr>
      <w:i/>
      <w:iCs/>
      <w:sz w:val="24"/>
      <w:szCs w:val="24"/>
    </w:rPr>
  </w:style>
  <w:style w:type="paragraph" w:customStyle="1" w:styleId="afb">
    <w:name w:val="Пункт"/>
    <w:basedOn w:val="a"/>
    <w:uiPriority w:val="99"/>
    <w:rsid w:val="000A6A20"/>
    <w:pPr>
      <w:jc w:val="both"/>
    </w:pPr>
  </w:style>
  <w:style w:type="paragraph" w:customStyle="1" w:styleId="13">
    <w:name w:val="Знак Знак Знак Знак Знак Знак Знак Знак Знак1 Знак Знак Знак Знак"/>
    <w:basedOn w:val="a"/>
    <w:uiPriority w:val="99"/>
    <w:rsid w:val="000A6A20"/>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w:basedOn w:val="a"/>
    <w:uiPriority w:val="99"/>
    <w:rsid w:val="00FD0D2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610D6B"/>
    <w:pPr>
      <w:widowControl w:val="0"/>
      <w:autoSpaceDE w:val="0"/>
      <w:autoSpaceDN w:val="0"/>
      <w:adjustRightInd w:val="0"/>
    </w:pPr>
    <w:rPr>
      <w:rFonts w:ascii="Courier New" w:hAnsi="Courier New" w:cs="Courier New"/>
    </w:rPr>
  </w:style>
  <w:style w:type="paragraph" w:customStyle="1" w:styleId="afd">
    <w:name w:val="Знак Знак Знак Знак"/>
    <w:basedOn w:val="a"/>
    <w:uiPriority w:val="99"/>
    <w:rsid w:val="00A02984"/>
    <w:pPr>
      <w:spacing w:after="160" w:line="240" w:lineRule="exact"/>
    </w:pPr>
    <w:rPr>
      <w:rFonts w:ascii="Verdana" w:hAnsi="Verdana" w:cs="Verdana"/>
      <w:sz w:val="20"/>
      <w:szCs w:val="20"/>
      <w:lang w:val="en-US" w:eastAsia="en-US"/>
    </w:rPr>
  </w:style>
  <w:style w:type="paragraph" w:customStyle="1" w:styleId="14">
    <w:name w:val="Знак Знак Знак Знак Знак Знак Знак Знак Знак1 Знак Знак Знак Знак Знак Знак Знак Знак Знак Знак"/>
    <w:basedOn w:val="a"/>
    <w:uiPriority w:val="99"/>
    <w:rsid w:val="000E77D0"/>
    <w:pPr>
      <w:spacing w:after="160" w:line="240" w:lineRule="exact"/>
    </w:pPr>
    <w:rPr>
      <w:rFonts w:ascii="Verdana" w:hAnsi="Verdana" w:cs="Verdana"/>
      <w:sz w:val="20"/>
      <w:szCs w:val="20"/>
      <w:lang w:val="en-US" w:eastAsia="en-US"/>
    </w:rPr>
  </w:style>
  <w:style w:type="paragraph" w:customStyle="1" w:styleId="25">
    <w:name w:val="Знак Знак Знак2 Знак"/>
    <w:basedOn w:val="a"/>
    <w:uiPriority w:val="99"/>
    <w:rsid w:val="00B55C9D"/>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 Знак Знак1 Знак"/>
    <w:basedOn w:val="a"/>
    <w:uiPriority w:val="99"/>
    <w:rsid w:val="00A60AE2"/>
    <w:pPr>
      <w:spacing w:after="160" w:line="240" w:lineRule="exact"/>
    </w:pPr>
    <w:rPr>
      <w:rFonts w:ascii="Verdana" w:hAnsi="Verdana" w:cs="Verdana"/>
      <w:sz w:val="20"/>
      <w:szCs w:val="20"/>
      <w:lang w:val="en-US" w:eastAsia="en-US"/>
    </w:rPr>
  </w:style>
  <w:style w:type="paragraph" w:styleId="afe">
    <w:name w:val="Plain Text"/>
    <w:basedOn w:val="a"/>
    <w:link w:val="aff"/>
    <w:uiPriority w:val="99"/>
    <w:rsid w:val="00A14161"/>
    <w:rPr>
      <w:rFonts w:ascii="Courier New" w:hAnsi="Courier New"/>
      <w:sz w:val="20"/>
      <w:szCs w:val="20"/>
    </w:rPr>
  </w:style>
  <w:style w:type="character" w:customStyle="1" w:styleId="aff">
    <w:name w:val="Текст Знак"/>
    <w:basedOn w:val="a0"/>
    <w:link w:val="afe"/>
    <w:uiPriority w:val="99"/>
    <w:semiHidden/>
    <w:rsid w:val="005A63A9"/>
    <w:rPr>
      <w:rFonts w:ascii="Courier New" w:hAnsi="Courier New" w:cs="Courier New"/>
      <w:sz w:val="20"/>
      <w:szCs w:val="20"/>
    </w:rPr>
  </w:style>
  <w:style w:type="paragraph" w:styleId="aff0">
    <w:name w:val="Normal (Web)"/>
    <w:basedOn w:val="a"/>
    <w:rsid w:val="00D23B20"/>
    <w:pPr>
      <w:spacing w:before="100" w:beforeAutospacing="1" w:after="100" w:afterAutospacing="1"/>
    </w:pPr>
  </w:style>
  <w:style w:type="character" w:styleId="aff1">
    <w:name w:val="Strong"/>
    <w:basedOn w:val="a0"/>
    <w:qFormat/>
    <w:locked/>
    <w:rsid w:val="00D23B20"/>
    <w:rPr>
      <w:b/>
      <w:bCs/>
    </w:rPr>
  </w:style>
  <w:style w:type="character" w:customStyle="1" w:styleId="apple-converted-space">
    <w:name w:val="apple-converted-space"/>
    <w:basedOn w:val="a0"/>
    <w:rsid w:val="00D23B20"/>
  </w:style>
</w:styles>
</file>

<file path=word/webSettings.xml><?xml version="1.0" encoding="utf-8"?>
<w:webSettings xmlns:r="http://schemas.openxmlformats.org/officeDocument/2006/relationships" xmlns:w="http://schemas.openxmlformats.org/wordprocessingml/2006/main">
  <w:divs>
    <w:div w:id="2037385022">
      <w:marLeft w:val="0"/>
      <w:marRight w:val="0"/>
      <w:marTop w:val="0"/>
      <w:marBottom w:val="0"/>
      <w:divBdr>
        <w:top w:val="none" w:sz="0" w:space="0" w:color="auto"/>
        <w:left w:val="none" w:sz="0" w:space="0" w:color="auto"/>
        <w:bottom w:val="none" w:sz="0" w:space="0" w:color="auto"/>
        <w:right w:val="none" w:sz="0" w:space="0" w:color="auto"/>
      </w:divBdr>
    </w:div>
    <w:div w:id="2037385023">
      <w:marLeft w:val="0"/>
      <w:marRight w:val="0"/>
      <w:marTop w:val="0"/>
      <w:marBottom w:val="0"/>
      <w:divBdr>
        <w:top w:val="none" w:sz="0" w:space="0" w:color="auto"/>
        <w:left w:val="none" w:sz="0" w:space="0" w:color="auto"/>
        <w:bottom w:val="none" w:sz="0" w:space="0" w:color="auto"/>
        <w:right w:val="none" w:sz="0" w:space="0" w:color="auto"/>
      </w:divBdr>
      <w:divsChild>
        <w:div w:id="2037385025">
          <w:marLeft w:val="0"/>
          <w:marRight w:val="0"/>
          <w:marTop w:val="0"/>
          <w:marBottom w:val="0"/>
          <w:divBdr>
            <w:top w:val="none" w:sz="0" w:space="0" w:color="auto"/>
            <w:left w:val="none" w:sz="0" w:space="0" w:color="auto"/>
            <w:bottom w:val="none" w:sz="0" w:space="0" w:color="auto"/>
            <w:right w:val="none" w:sz="0" w:space="0" w:color="auto"/>
          </w:divBdr>
          <w:divsChild>
            <w:div w:id="2037385031">
              <w:marLeft w:val="0"/>
              <w:marRight w:val="0"/>
              <w:marTop w:val="0"/>
              <w:marBottom w:val="0"/>
              <w:divBdr>
                <w:top w:val="none" w:sz="0" w:space="0" w:color="auto"/>
                <w:left w:val="none" w:sz="0" w:space="0" w:color="auto"/>
                <w:bottom w:val="none" w:sz="0" w:space="0" w:color="auto"/>
                <w:right w:val="none" w:sz="0" w:space="0" w:color="auto"/>
              </w:divBdr>
              <w:divsChild>
                <w:div w:id="2037385024">
                  <w:marLeft w:val="-4705"/>
                  <w:marRight w:val="0"/>
                  <w:marTop w:val="0"/>
                  <w:marBottom w:val="0"/>
                  <w:divBdr>
                    <w:top w:val="none" w:sz="0" w:space="0" w:color="auto"/>
                    <w:left w:val="none" w:sz="0" w:space="0" w:color="auto"/>
                    <w:bottom w:val="none" w:sz="0" w:space="0" w:color="auto"/>
                    <w:right w:val="none" w:sz="0" w:space="0" w:color="auto"/>
                  </w:divBdr>
                  <w:divsChild>
                    <w:div w:id="2037385028">
                      <w:marLeft w:val="4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5026">
      <w:marLeft w:val="0"/>
      <w:marRight w:val="0"/>
      <w:marTop w:val="0"/>
      <w:marBottom w:val="0"/>
      <w:divBdr>
        <w:top w:val="none" w:sz="0" w:space="0" w:color="auto"/>
        <w:left w:val="none" w:sz="0" w:space="0" w:color="auto"/>
        <w:bottom w:val="none" w:sz="0" w:space="0" w:color="auto"/>
        <w:right w:val="none" w:sz="0" w:space="0" w:color="auto"/>
      </w:divBdr>
    </w:div>
    <w:div w:id="2037385027">
      <w:marLeft w:val="0"/>
      <w:marRight w:val="0"/>
      <w:marTop w:val="0"/>
      <w:marBottom w:val="0"/>
      <w:divBdr>
        <w:top w:val="none" w:sz="0" w:space="0" w:color="auto"/>
        <w:left w:val="none" w:sz="0" w:space="0" w:color="auto"/>
        <w:bottom w:val="none" w:sz="0" w:space="0" w:color="auto"/>
        <w:right w:val="none" w:sz="0" w:space="0" w:color="auto"/>
      </w:divBdr>
    </w:div>
    <w:div w:id="2037385029">
      <w:marLeft w:val="0"/>
      <w:marRight w:val="0"/>
      <w:marTop w:val="0"/>
      <w:marBottom w:val="0"/>
      <w:divBdr>
        <w:top w:val="none" w:sz="0" w:space="0" w:color="auto"/>
        <w:left w:val="none" w:sz="0" w:space="0" w:color="auto"/>
        <w:bottom w:val="none" w:sz="0" w:space="0" w:color="auto"/>
        <w:right w:val="none" w:sz="0" w:space="0" w:color="auto"/>
      </w:divBdr>
    </w:div>
    <w:div w:id="2037385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12114</Words>
  <Characters>69055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AS</Company>
  <LinksUpToDate>false</LinksUpToDate>
  <CharactersWithSpaces>81007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igor</dc:creator>
  <cp:lastModifiedBy>321</cp:lastModifiedBy>
  <cp:revision>2</cp:revision>
  <cp:lastPrinted>2012-10-19T02:41:00Z</cp:lastPrinted>
  <dcterms:created xsi:type="dcterms:W3CDTF">2012-10-19T02:48:00Z</dcterms:created>
  <dcterms:modified xsi:type="dcterms:W3CDTF">2012-10-19T02:48:00Z</dcterms:modified>
</cp:coreProperties>
</file>