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A" w:rsidRPr="00E37B4A" w:rsidRDefault="00E37B4A" w:rsidP="00E37B4A">
      <w:pPr>
        <w:pStyle w:val="a4"/>
        <w:rPr>
          <w:b w:val="0"/>
          <w:sz w:val="28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E37B4A" w:rsidRPr="00E37B4A" w:rsidTr="006C47A5">
        <w:trPr>
          <w:trHeight w:val="405"/>
        </w:trPr>
        <w:tc>
          <w:tcPr>
            <w:tcW w:w="9473" w:type="dxa"/>
          </w:tcPr>
          <w:p w:rsidR="00E37B4A" w:rsidRPr="00E37B4A" w:rsidRDefault="00E37B4A" w:rsidP="00E37B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E37B4A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E37B4A" w:rsidRPr="00E37B4A" w:rsidRDefault="00E37B4A" w:rsidP="00E37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37B4A">
              <w:rPr>
                <w:rFonts w:ascii="Times New Roman" w:hAnsi="Times New Roman"/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E37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E37B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E37B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E37B4A" w:rsidRPr="00E37B4A" w:rsidRDefault="00E37B4A" w:rsidP="00E37B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7B4A" w:rsidRPr="00E37B4A" w:rsidRDefault="00E37B4A" w:rsidP="00E3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B4A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E37B4A" w:rsidRPr="00E37B4A" w:rsidRDefault="00E37B4A" w:rsidP="00E3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B4A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E37B4A" w:rsidRPr="00E37B4A" w:rsidRDefault="00E37B4A" w:rsidP="00E37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7B4A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37B4A" w:rsidRPr="00E37B4A" w:rsidRDefault="00E37B4A" w:rsidP="00E37B4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7B4A" w:rsidRPr="00727DD0" w:rsidRDefault="00E37B4A" w:rsidP="00E37B4A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27DD0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/>
      </w:tblPr>
      <w:tblGrid>
        <w:gridCol w:w="9434"/>
      </w:tblGrid>
      <w:tr w:rsidR="00E37B4A" w:rsidRPr="00E73AAC" w:rsidTr="006C47A5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E37B4A" w:rsidRPr="00727DD0" w:rsidTr="006C47A5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7B4A" w:rsidRPr="00727DD0" w:rsidRDefault="00143CF2" w:rsidP="00E73AAC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 </w:t>
                  </w:r>
                  <w:r w:rsidR="00E73AAC"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09</w:t>
                  </w:r>
                  <w:r w:rsidR="00E37B4A"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="006F119E"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E37B4A"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6F119E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27DD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№ </w:t>
                  </w:r>
                  <w:r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r w:rsidR="00727DD0"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20/2</w:t>
                  </w:r>
                  <w:r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</w:p>
              </w:tc>
            </w:tr>
            <w:tr w:rsidR="00E37B4A" w:rsidRPr="00727DD0" w:rsidTr="006C47A5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727DD0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27DD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37B4A" w:rsidRPr="00E73AAC" w:rsidTr="006C47A5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727DD0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7B4A" w:rsidRPr="00E73AAC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727DD0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B4A" w:rsidRPr="00E73AAC" w:rsidRDefault="00E37B4A" w:rsidP="00E37B4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37B4A" w:rsidRPr="00E73AAC" w:rsidRDefault="00E37B4A" w:rsidP="00E37B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37B4A" w:rsidRDefault="008B1A9F" w:rsidP="00E3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939F1">
        <w:rPr>
          <w:rFonts w:ascii="Times New Roman" w:hAnsi="Times New Roman"/>
          <w:b/>
          <w:sz w:val="28"/>
          <w:szCs w:val="28"/>
          <w:lang w:eastAsia="ru-RU"/>
        </w:rPr>
        <w:t xml:space="preserve"> режим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B1F31" w:rsidRPr="00DB1F31">
        <w:rPr>
          <w:rFonts w:ascii="Times New Roman" w:hAnsi="Times New Roman"/>
          <w:b/>
          <w:sz w:val="28"/>
          <w:szCs w:val="28"/>
          <w:lang w:eastAsia="ru-RU"/>
        </w:rPr>
        <w:t xml:space="preserve"> работы участковых избиратель</w:t>
      </w:r>
      <w:r w:rsidR="00E37B4A">
        <w:rPr>
          <w:rFonts w:ascii="Times New Roman" w:hAnsi="Times New Roman"/>
          <w:b/>
          <w:sz w:val="28"/>
          <w:szCs w:val="28"/>
          <w:lang w:eastAsia="ru-RU"/>
        </w:rPr>
        <w:t xml:space="preserve">ных комиссий </w:t>
      </w:r>
    </w:p>
    <w:p w:rsidR="009D7AE1" w:rsidRPr="008816FA" w:rsidRDefault="008816FA" w:rsidP="006B5397">
      <w:pPr>
        <w:pStyle w:val="5"/>
        <w:tabs>
          <w:tab w:val="left" w:pos="9355"/>
        </w:tabs>
        <w:ind w:right="-1"/>
        <w:jc w:val="center"/>
        <w:rPr>
          <w:sz w:val="28"/>
          <w:szCs w:val="28"/>
        </w:rPr>
      </w:pPr>
      <w:r w:rsidRPr="00032D75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подготовки и проведения </w:t>
      </w:r>
      <w:proofErr w:type="gramStart"/>
      <w:r w:rsidR="00DB1F31" w:rsidRPr="008816FA">
        <w:rPr>
          <w:sz w:val="28"/>
          <w:szCs w:val="28"/>
        </w:rPr>
        <w:t>выбор</w:t>
      </w:r>
      <w:r w:rsidRPr="008816FA">
        <w:rPr>
          <w:bCs w:val="0"/>
          <w:sz w:val="28"/>
          <w:szCs w:val="28"/>
        </w:rPr>
        <w:t>ов</w:t>
      </w:r>
      <w:r w:rsidR="006B5397" w:rsidRPr="006B5397">
        <w:rPr>
          <w:bCs w:val="0"/>
          <w:sz w:val="28"/>
          <w:szCs w:val="28"/>
        </w:rPr>
        <w:t xml:space="preserve"> </w:t>
      </w:r>
      <w:r w:rsidR="006B5397" w:rsidRPr="005B51A6">
        <w:rPr>
          <w:bCs w:val="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6B5397" w:rsidRPr="005B51A6">
        <w:rPr>
          <w:bCs w:val="0"/>
          <w:sz w:val="28"/>
          <w:szCs w:val="28"/>
        </w:rPr>
        <w:t xml:space="preserve"> и депутатов Совета народных депутатов </w:t>
      </w:r>
      <w:proofErr w:type="spellStart"/>
      <w:r w:rsidR="006B5397" w:rsidRPr="005B51A6">
        <w:rPr>
          <w:sz w:val="28"/>
          <w:szCs w:val="28"/>
        </w:rPr>
        <w:t>Мариинского</w:t>
      </w:r>
      <w:proofErr w:type="spellEnd"/>
      <w:r w:rsidR="006B5397" w:rsidRPr="005B51A6">
        <w:rPr>
          <w:bCs w:val="0"/>
          <w:sz w:val="28"/>
          <w:szCs w:val="28"/>
        </w:rPr>
        <w:t xml:space="preserve"> муниципального округа первого созыва</w:t>
      </w:r>
      <w:r w:rsidR="009D7AE1" w:rsidRPr="008816FA">
        <w:rPr>
          <w:sz w:val="28"/>
          <w:szCs w:val="28"/>
        </w:rPr>
        <w:t>, назначенных на 19 сентября 2021 года</w:t>
      </w:r>
    </w:p>
    <w:p w:rsidR="00DB1F31" w:rsidRPr="00AF0DCD" w:rsidRDefault="00DB1F31" w:rsidP="009D7A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4A" w:rsidRPr="00E37B4A" w:rsidRDefault="00DB1F31" w:rsidP="00E3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C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AF0DCD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="00E37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E37B4A">
        <w:rPr>
          <w:rFonts w:ascii="Times New Roman" w:hAnsi="Times New Roman"/>
          <w:sz w:val="28"/>
          <w:szCs w:val="28"/>
        </w:rPr>
        <w:t xml:space="preserve"> </w:t>
      </w:r>
      <w:r w:rsidRPr="00AF0DCD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E37B4A">
        <w:rPr>
          <w:rFonts w:ascii="Times New Roman" w:hAnsi="Times New Roman"/>
          <w:sz w:val="28"/>
          <w:szCs w:val="28"/>
        </w:rPr>
        <w:t>12.06.2002</w:t>
      </w:r>
      <w:r w:rsidRPr="00AF0DCD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</w:t>
      </w:r>
      <w:r w:rsidRPr="00DB1F31"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="00E3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статьей </w:t>
      </w:r>
      <w:r w:rsidRPr="00DB1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</w:t>
      </w:r>
      <w:r w:rsidR="00E3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B1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 Кемеровской области от 07.02.2013 № 1-ОЗ «Об </w:t>
      </w:r>
      <w:r w:rsidRPr="00E3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избирательных комиссиях, комиссиях референдума в Кемеровской области</w:t>
      </w:r>
      <w:r w:rsidR="00E37B4A" w:rsidRPr="00E3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Кузбассе</w:t>
      </w:r>
      <w:r w:rsidRPr="00E3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37B4A">
        <w:rPr>
          <w:rFonts w:ascii="Times New Roman" w:hAnsi="Times New Roman"/>
          <w:sz w:val="28"/>
          <w:szCs w:val="28"/>
        </w:rPr>
        <w:t xml:space="preserve">,  </w:t>
      </w:r>
      <w:r w:rsidR="00E37B4A" w:rsidRPr="00E37B4A">
        <w:rPr>
          <w:rFonts w:ascii="Times New Roman" w:hAnsi="Times New Roman"/>
          <w:color w:val="000000"/>
          <w:sz w:val="28"/>
          <w:szCs w:val="28"/>
        </w:rPr>
        <w:t xml:space="preserve">территориальная </w:t>
      </w:r>
      <w:r w:rsidR="00E37B4A" w:rsidRPr="00E37B4A">
        <w:rPr>
          <w:rFonts w:ascii="Times New Roman" w:hAnsi="Times New Roman"/>
          <w:sz w:val="28"/>
          <w:szCs w:val="28"/>
        </w:rPr>
        <w:t xml:space="preserve">избирательная комиссия </w:t>
      </w:r>
      <w:proofErr w:type="spellStart"/>
      <w:r w:rsidR="00E37B4A" w:rsidRPr="00E37B4A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E37B4A" w:rsidRPr="00E37B4A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DB1F31" w:rsidRPr="00AF0DCD" w:rsidRDefault="00DB1F31" w:rsidP="00E37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1F31" w:rsidRPr="00AF0DCD" w:rsidRDefault="00DB1F31" w:rsidP="006730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DCD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DB1F31" w:rsidRPr="00AF0DCD" w:rsidRDefault="00DB1F31" w:rsidP="00DB1F3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F31" w:rsidRPr="009D7AE1" w:rsidRDefault="00DB1F31" w:rsidP="009D7AE1">
      <w:pPr>
        <w:pStyle w:val="3"/>
        <w:spacing w:after="0"/>
        <w:ind w:left="0" w:firstLine="567"/>
      </w:pPr>
      <w:r w:rsidRPr="00DB1F31">
        <w:rPr>
          <w:sz w:val="28"/>
          <w:szCs w:val="28"/>
        </w:rPr>
        <w:t>1.</w:t>
      </w:r>
      <w:r w:rsidR="00E37B4A">
        <w:rPr>
          <w:sz w:val="28"/>
          <w:szCs w:val="28"/>
        </w:rPr>
        <w:t xml:space="preserve"> </w:t>
      </w:r>
      <w:r w:rsidR="008B1A9F">
        <w:rPr>
          <w:sz w:val="28"/>
          <w:szCs w:val="28"/>
        </w:rPr>
        <w:t>Установить</w:t>
      </w:r>
      <w:r w:rsidRPr="009D7AE1">
        <w:rPr>
          <w:sz w:val="28"/>
          <w:szCs w:val="28"/>
        </w:rPr>
        <w:t xml:space="preserve"> </w:t>
      </w:r>
      <w:r w:rsidR="008816FA">
        <w:rPr>
          <w:sz w:val="28"/>
          <w:szCs w:val="28"/>
        </w:rPr>
        <w:t>в</w:t>
      </w:r>
      <w:r w:rsidR="002939F1" w:rsidRPr="009D7AE1">
        <w:rPr>
          <w:sz w:val="28"/>
          <w:szCs w:val="28"/>
        </w:rPr>
        <w:t xml:space="preserve"> </w:t>
      </w:r>
      <w:r w:rsidR="008816FA">
        <w:rPr>
          <w:sz w:val="28"/>
          <w:szCs w:val="28"/>
        </w:rPr>
        <w:t xml:space="preserve">период подготовки и проведения </w:t>
      </w:r>
      <w:proofErr w:type="gramStart"/>
      <w:r w:rsidR="002939F1" w:rsidRPr="009D7AE1">
        <w:rPr>
          <w:sz w:val="28"/>
          <w:szCs w:val="28"/>
        </w:rPr>
        <w:t>выбор</w:t>
      </w:r>
      <w:r w:rsidR="008816FA">
        <w:rPr>
          <w:sz w:val="28"/>
          <w:szCs w:val="28"/>
        </w:rPr>
        <w:t>ов</w:t>
      </w:r>
      <w:r w:rsidR="006B5397" w:rsidRPr="006B5397">
        <w:rPr>
          <w:bCs/>
          <w:sz w:val="28"/>
          <w:szCs w:val="28"/>
        </w:rPr>
        <w:t xml:space="preserve"> </w:t>
      </w:r>
      <w:r w:rsidR="006B5397" w:rsidRPr="005B51A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6B5397" w:rsidRPr="005B51A6">
        <w:rPr>
          <w:bCs/>
          <w:sz w:val="28"/>
          <w:szCs w:val="28"/>
        </w:rPr>
        <w:t xml:space="preserve"> и депутатов Совета народных депутатов </w:t>
      </w:r>
      <w:proofErr w:type="spellStart"/>
      <w:r w:rsidR="006B5397" w:rsidRPr="005B51A6">
        <w:rPr>
          <w:sz w:val="28"/>
          <w:szCs w:val="28"/>
        </w:rPr>
        <w:t>Мариинского</w:t>
      </w:r>
      <w:proofErr w:type="spellEnd"/>
      <w:r w:rsidR="006B5397" w:rsidRPr="005B51A6">
        <w:rPr>
          <w:bCs/>
          <w:sz w:val="28"/>
          <w:szCs w:val="28"/>
        </w:rPr>
        <w:t xml:space="preserve"> муниципального округа первого созыва</w:t>
      </w:r>
      <w:r w:rsidR="009D7AE1" w:rsidRPr="009D7AE1">
        <w:rPr>
          <w:sz w:val="28"/>
          <w:szCs w:val="28"/>
        </w:rPr>
        <w:t>, назначенных на 19 сентября 2021 года</w:t>
      </w:r>
      <w:r w:rsidR="009D7AE1">
        <w:rPr>
          <w:sz w:val="28"/>
          <w:szCs w:val="28"/>
        </w:rPr>
        <w:t xml:space="preserve">, </w:t>
      </w:r>
      <w:r w:rsidR="002939F1" w:rsidRPr="009D7AE1">
        <w:rPr>
          <w:sz w:val="28"/>
          <w:szCs w:val="28"/>
        </w:rPr>
        <w:t xml:space="preserve">следующий </w:t>
      </w:r>
      <w:r w:rsidRPr="009D7AE1">
        <w:rPr>
          <w:sz w:val="28"/>
          <w:szCs w:val="28"/>
        </w:rPr>
        <w:t>режим работы участковых избирательных ком</w:t>
      </w:r>
      <w:r w:rsidR="002939F1" w:rsidRPr="009D7AE1">
        <w:rPr>
          <w:sz w:val="28"/>
          <w:szCs w:val="28"/>
        </w:rPr>
        <w:t>иссий:</w:t>
      </w:r>
    </w:p>
    <w:p w:rsidR="00831EB6" w:rsidRPr="00893C24" w:rsidRDefault="00831EB6" w:rsidP="009D7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24">
        <w:rPr>
          <w:rFonts w:ascii="Times New Roman" w:hAnsi="Times New Roman"/>
          <w:color w:val="000000"/>
          <w:sz w:val="28"/>
          <w:szCs w:val="28"/>
        </w:rPr>
        <w:t xml:space="preserve">с 8 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-</w:t>
      </w:r>
      <w:r w:rsidR="00143CF2"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Pr="00893C24">
        <w:rPr>
          <w:rFonts w:ascii="Times New Roman" w:hAnsi="Times New Roman"/>
          <w:color w:val="000000"/>
          <w:sz w:val="28"/>
          <w:szCs w:val="28"/>
        </w:rPr>
        <w:t xml:space="preserve"> сентября 2021 года ежедневно с 16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:00</w:t>
      </w:r>
      <w:r w:rsidRPr="00893C24">
        <w:rPr>
          <w:rFonts w:ascii="Times New Roman" w:hAnsi="Times New Roman"/>
          <w:color w:val="000000"/>
          <w:sz w:val="28"/>
          <w:szCs w:val="28"/>
        </w:rPr>
        <w:t xml:space="preserve"> до 20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:00</w:t>
      </w:r>
      <w:r w:rsidRPr="00893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32" w:rsidRPr="00C63B3F">
        <w:rPr>
          <w:rFonts w:ascii="Times New Roman" w:hAnsi="Times New Roman"/>
          <w:color w:val="000000"/>
          <w:sz w:val="28"/>
          <w:szCs w:val="28"/>
        </w:rPr>
        <w:t>часов</w:t>
      </w:r>
      <w:r w:rsidR="00A06732" w:rsidRPr="00893C24">
        <w:rPr>
          <w:rFonts w:ascii="Times New Roman" w:hAnsi="Times New Roman"/>
          <w:sz w:val="28"/>
          <w:szCs w:val="28"/>
        </w:rPr>
        <w:t xml:space="preserve"> </w:t>
      </w:r>
      <w:r w:rsidR="00E75BE3" w:rsidRPr="00893C24">
        <w:rPr>
          <w:rFonts w:ascii="Times New Roman" w:hAnsi="Times New Roman"/>
          <w:sz w:val="28"/>
          <w:szCs w:val="28"/>
        </w:rPr>
        <w:t>по местному времени</w:t>
      </w:r>
      <w:r w:rsidRPr="00893C24">
        <w:rPr>
          <w:rFonts w:ascii="Times New Roman" w:hAnsi="Times New Roman"/>
          <w:color w:val="000000"/>
          <w:sz w:val="28"/>
          <w:szCs w:val="28"/>
        </w:rPr>
        <w:t>, в выходные дни с 10</w:t>
      </w:r>
      <w:r w:rsidR="00893C24">
        <w:rPr>
          <w:rFonts w:ascii="Times New Roman" w:hAnsi="Times New Roman"/>
          <w:color w:val="000000"/>
          <w:sz w:val="28"/>
          <w:szCs w:val="28"/>
        </w:rPr>
        <w:t>: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00</w:t>
      </w:r>
      <w:r w:rsidRPr="00893C24">
        <w:rPr>
          <w:rFonts w:ascii="Times New Roman" w:hAnsi="Times New Roman"/>
          <w:color w:val="000000"/>
          <w:sz w:val="28"/>
          <w:szCs w:val="28"/>
        </w:rPr>
        <w:t xml:space="preserve"> до 14</w:t>
      </w:r>
      <w:r w:rsidR="00893C24">
        <w:rPr>
          <w:rFonts w:ascii="Times New Roman" w:hAnsi="Times New Roman"/>
          <w:color w:val="000000"/>
          <w:sz w:val="28"/>
          <w:szCs w:val="28"/>
        </w:rPr>
        <w:t>: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00</w:t>
      </w:r>
      <w:r w:rsidRPr="00893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32" w:rsidRPr="00C63B3F">
        <w:rPr>
          <w:rFonts w:ascii="Times New Roman" w:hAnsi="Times New Roman"/>
          <w:color w:val="000000"/>
          <w:sz w:val="28"/>
          <w:szCs w:val="28"/>
        </w:rPr>
        <w:t>часо</w:t>
      </w:r>
      <w:r w:rsidR="007B173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B1731" w:rsidRPr="00893C24">
        <w:rPr>
          <w:rFonts w:ascii="Times New Roman" w:hAnsi="Times New Roman"/>
          <w:sz w:val="28"/>
          <w:szCs w:val="28"/>
        </w:rPr>
        <w:t>по местному времени</w:t>
      </w:r>
      <w:r w:rsidRPr="00893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5BE3" w:rsidRPr="00893C24" w:rsidRDefault="00673087" w:rsidP="00831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сентября 2021 года -</w:t>
      </w:r>
      <w:r w:rsidR="00E75BE3"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42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0673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F4085" w:rsidRPr="00893C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75BE3" w:rsidRPr="00893C2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A06732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</w:t>
      </w:r>
      <w:r w:rsidR="00DF4085" w:rsidRPr="00893C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75BE3" w:rsidRPr="00893C2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F4085" w:rsidRPr="00893C24">
        <w:rPr>
          <w:rFonts w:ascii="Times New Roman" w:hAnsi="Times New Roman"/>
          <w:sz w:val="28"/>
          <w:szCs w:val="28"/>
        </w:rPr>
        <w:t xml:space="preserve"> </w:t>
      </w:r>
      <w:r w:rsidR="00A06732" w:rsidRPr="00C63B3F">
        <w:rPr>
          <w:rFonts w:ascii="Times New Roman" w:hAnsi="Times New Roman"/>
          <w:color w:val="000000"/>
          <w:sz w:val="28"/>
          <w:szCs w:val="28"/>
        </w:rPr>
        <w:t>часов</w:t>
      </w:r>
      <w:r w:rsidR="00A06732" w:rsidRPr="00893C24">
        <w:rPr>
          <w:rFonts w:ascii="Times New Roman" w:hAnsi="Times New Roman"/>
          <w:sz w:val="28"/>
          <w:szCs w:val="28"/>
        </w:rPr>
        <w:t xml:space="preserve"> </w:t>
      </w:r>
      <w:r w:rsidR="00DF4085" w:rsidRPr="00893C24">
        <w:rPr>
          <w:rFonts w:ascii="Times New Roman" w:hAnsi="Times New Roman"/>
          <w:sz w:val="28"/>
          <w:szCs w:val="28"/>
        </w:rPr>
        <w:t>по местному времени</w:t>
      </w:r>
      <w:r w:rsidR="00E75BE3" w:rsidRPr="00893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7256" w:rsidRDefault="00831EB6" w:rsidP="00831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2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47256"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087">
        <w:rPr>
          <w:rFonts w:ascii="Times New Roman" w:eastAsia="Times New Roman" w:hAnsi="Times New Roman"/>
          <w:sz w:val="28"/>
          <w:szCs w:val="28"/>
          <w:lang w:eastAsia="ru-RU"/>
        </w:rPr>
        <w:t xml:space="preserve">- 18 </w:t>
      </w:r>
      <w:r w:rsidR="00247256"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6F119E" w:rsidRPr="00893C24">
        <w:rPr>
          <w:rFonts w:ascii="Times New Roman" w:hAnsi="Times New Roman"/>
          <w:color w:val="000000"/>
          <w:sz w:val="28"/>
          <w:szCs w:val="28"/>
        </w:rPr>
        <w:t xml:space="preserve">2021 года </w:t>
      </w:r>
      <w:r w:rsidR="00673087" w:rsidRPr="00893C24">
        <w:rPr>
          <w:rFonts w:ascii="Times New Roman" w:hAnsi="Times New Roman"/>
          <w:color w:val="000000"/>
          <w:sz w:val="28"/>
          <w:szCs w:val="28"/>
        </w:rPr>
        <w:t>ежедневно</w:t>
      </w:r>
      <w:r w:rsidR="00DF4085"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 с 7:</w:t>
      </w:r>
      <w:r w:rsidR="00E75BE3" w:rsidRPr="00893C24">
        <w:rPr>
          <w:rFonts w:ascii="Times New Roman" w:eastAsia="Times New Roman" w:hAnsi="Times New Roman"/>
          <w:sz w:val="28"/>
          <w:szCs w:val="28"/>
          <w:lang w:eastAsia="ru-RU"/>
        </w:rPr>
        <w:t>00 до</w:t>
      </w:r>
      <w:r w:rsidR="00247256"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DF4085" w:rsidRPr="00893C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75BE3" w:rsidRPr="00893C2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47256"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732" w:rsidRPr="00C63B3F">
        <w:rPr>
          <w:rFonts w:ascii="Times New Roman" w:hAnsi="Times New Roman"/>
          <w:color w:val="000000"/>
          <w:sz w:val="28"/>
          <w:szCs w:val="28"/>
        </w:rPr>
        <w:t>часов</w:t>
      </w:r>
      <w:r w:rsidR="00A06732" w:rsidRPr="00893C24">
        <w:rPr>
          <w:rFonts w:ascii="Times New Roman" w:hAnsi="Times New Roman"/>
          <w:sz w:val="28"/>
          <w:szCs w:val="28"/>
        </w:rPr>
        <w:t xml:space="preserve"> </w:t>
      </w:r>
      <w:r w:rsidR="00DF4085" w:rsidRPr="00893C24">
        <w:rPr>
          <w:rFonts w:ascii="Times New Roman" w:hAnsi="Times New Roman"/>
          <w:sz w:val="28"/>
          <w:szCs w:val="28"/>
        </w:rPr>
        <w:t>по местному времени</w:t>
      </w:r>
      <w:r w:rsidR="00247256" w:rsidRPr="00893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7B4A" w:rsidRPr="00247256" w:rsidRDefault="00247256" w:rsidP="002472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24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r w:rsidRPr="00893C24">
        <w:rPr>
          <w:rFonts w:ascii="Times New Roman" w:hAnsi="Times New Roman"/>
          <w:color w:val="000000"/>
          <w:sz w:val="28"/>
          <w:szCs w:val="28"/>
        </w:rPr>
        <w:t xml:space="preserve">сентября 2021 </w:t>
      </w:r>
      <w:r w:rsidR="006730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05F97" w:rsidRPr="00893C24">
        <w:rPr>
          <w:rFonts w:ascii="Times New Roman" w:hAnsi="Times New Roman"/>
          <w:color w:val="000000"/>
          <w:sz w:val="28"/>
          <w:szCs w:val="28"/>
        </w:rPr>
        <w:t>с 7</w:t>
      </w:r>
      <w:r w:rsidR="00DF4085" w:rsidRPr="00893C24">
        <w:rPr>
          <w:rFonts w:ascii="Times New Roman" w:hAnsi="Times New Roman"/>
          <w:color w:val="000000"/>
          <w:sz w:val="28"/>
          <w:szCs w:val="28"/>
        </w:rPr>
        <w:t>: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00</w:t>
      </w:r>
      <w:r w:rsidR="00105F97" w:rsidRPr="00893C24">
        <w:rPr>
          <w:rFonts w:ascii="Times New Roman" w:hAnsi="Times New Roman"/>
          <w:color w:val="000000"/>
          <w:sz w:val="28"/>
          <w:szCs w:val="28"/>
        </w:rPr>
        <w:t xml:space="preserve"> до 23</w:t>
      </w:r>
      <w:r w:rsidR="00DF4085" w:rsidRPr="00893C24">
        <w:rPr>
          <w:rFonts w:ascii="Times New Roman" w:hAnsi="Times New Roman"/>
          <w:color w:val="000000"/>
          <w:sz w:val="28"/>
          <w:szCs w:val="28"/>
        </w:rPr>
        <w:t>:</w:t>
      </w:r>
      <w:r w:rsidR="00E75BE3" w:rsidRPr="00893C24">
        <w:rPr>
          <w:rFonts w:ascii="Times New Roman" w:hAnsi="Times New Roman"/>
          <w:color w:val="000000"/>
          <w:sz w:val="28"/>
          <w:szCs w:val="28"/>
        </w:rPr>
        <w:t>00</w:t>
      </w:r>
      <w:r w:rsidR="00831EB6" w:rsidRPr="00893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32" w:rsidRPr="00C63B3F">
        <w:rPr>
          <w:rFonts w:ascii="Times New Roman" w:hAnsi="Times New Roman"/>
          <w:color w:val="000000"/>
          <w:sz w:val="28"/>
          <w:szCs w:val="28"/>
        </w:rPr>
        <w:t>часов</w:t>
      </w:r>
      <w:r w:rsidR="00A06732" w:rsidRPr="00893C24">
        <w:rPr>
          <w:rFonts w:ascii="Times New Roman" w:hAnsi="Times New Roman"/>
          <w:sz w:val="28"/>
          <w:szCs w:val="28"/>
        </w:rPr>
        <w:t xml:space="preserve"> </w:t>
      </w:r>
      <w:r w:rsidR="00DF4085" w:rsidRPr="00893C24">
        <w:rPr>
          <w:rFonts w:ascii="Times New Roman" w:hAnsi="Times New Roman"/>
          <w:sz w:val="28"/>
          <w:szCs w:val="28"/>
        </w:rPr>
        <w:t>по местному времени</w:t>
      </w:r>
      <w:r w:rsidR="007161AF" w:rsidRPr="00893C24">
        <w:rPr>
          <w:rFonts w:ascii="Times New Roman" w:hAnsi="Times New Roman"/>
          <w:color w:val="000000"/>
          <w:sz w:val="28"/>
          <w:szCs w:val="28"/>
        </w:rPr>
        <w:t>.</w:t>
      </w:r>
    </w:p>
    <w:p w:rsidR="00E37B4A" w:rsidRPr="00831EB6" w:rsidRDefault="00DB1F31" w:rsidP="00E37B4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EB6">
        <w:rPr>
          <w:rFonts w:ascii="Times New Roman" w:hAnsi="Times New Roman"/>
          <w:sz w:val="28"/>
          <w:szCs w:val="28"/>
          <w:lang w:eastAsia="ru-RU"/>
        </w:rPr>
        <w:t>2.</w:t>
      </w:r>
      <w:r w:rsidR="00E37B4A" w:rsidRPr="00831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EB6">
        <w:rPr>
          <w:rFonts w:ascii="Times New Roman" w:hAnsi="Times New Roman"/>
          <w:sz w:val="28"/>
          <w:szCs w:val="28"/>
          <w:lang w:eastAsia="ru-RU"/>
        </w:rPr>
        <w:t>Направить настоящее решение в участковые избирательные комиссии.</w:t>
      </w:r>
    </w:p>
    <w:p w:rsidR="00E37B4A" w:rsidRPr="00E37B4A" w:rsidRDefault="00DB1F31" w:rsidP="00E37B4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EB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E37B4A" w:rsidRPr="00831E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37B4A" w:rsidRPr="00831EB6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</w:t>
      </w:r>
      <w:r w:rsidR="00E37B4A" w:rsidRPr="0090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B4A" w:rsidRPr="00903948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="00E37B4A" w:rsidRPr="00903948">
        <w:rPr>
          <w:rFonts w:ascii="Times New Roman" w:hAnsi="Times New Roman"/>
          <w:sz w:val="28"/>
          <w:szCs w:val="28"/>
        </w:rPr>
        <w:t xml:space="preserve"> муниципального района в </w:t>
      </w:r>
      <w:r w:rsidR="00E37B4A" w:rsidRPr="00903948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и на информационном стенде администрации </w:t>
      </w:r>
      <w:proofErr w:type="spellStart"/>
      <w:r w:rsidR="00E37B4A" w:rsidRPr="00903948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="00E37B4A" w:rsidRPr="00903948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E37B4A" w:rsidRDefault="00E37B4A" w:rsidP="00E37B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394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0394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 w:rsidRPr="00903948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903948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 w:rsidRPr="00903948">
        <w:rPr>
          <w:rFonts w:ascii="Times New Roman" w:hAnsi="Times New Roman"/>
          <w:sz w:val="28"/>
          <w:szCs w:val="28"/>
        </w:rPr>
        <w:t>Скробочеву</w:t>
      </w:r>
      <w:proofErr w:type="spellEnd"/>
      <w:r w:rsidRPr="00903948">
        <w:rPr>
          <w:rFonts w:ascii="Times New Roman" w:hAnsi="Times New Roman"/>
          <w:sz w:val="28"/>
          <w:szCs w:val="28"/>
        </w:rPr>
        <w:t xml:space="preserve"> Н.Г</w:t>
      </w:r>
      <w:r w:rsidR="000F7ED2">
        <w:rPr>
          <w:rFonts w:ascii="Times New Roman" w:hAnsi="Times New Roman"/>
          <w:sz w:val="28"/>
          <w:szCs w:val="28"/>
        </w:rPr>
        <w:t>.</w:t>
      </w:r>
    </w:p>
    <w:p w:rsidR="00E37B4A" w:rsidRPr="00903948" w:rsidRDefault="00E37B4A" w:rsidP="00E37B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2" w:type="dxa"/>
        <w:jc w:val="center"/>
        <w:tblInd w:w="-286" w:type="dxa"/>
        <w:tblLook w:val="01E0"/>
      </w:tblPr>
      <w:tblGrid>
        <w:gridCol w:w="116"/>
        <w:gridCol w:w="4757"/>
        <w:gridCol w:w="213"/>
        <w:gridCol w:w="1896"/>
        <w:gridCol w:w="185"/>
        <w:gridCol w:w="2557"/>
        <w:gridCol w:w="18"/>
      </w:tblGrid>
      <w:tr w:rsidR="00E37B4A" w:rsidRPr="00903948" w:rsidTr="006C47A5">
        <w:trPr>
          <w:gridAfter w:val="1"/>
          <w:wAfter w:w="18" w:type="dxa"/>
          <w:trHeight w:val="2054"/>
          <w:jc w:val="center"/>
        </w:trPr>
        <w:tc>
          <w:tcPr>
            <w:tcW w:w="4873" w:type="dxa"/>
            <w:gridSpan w:val="2"/>
          </w:tcPr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ind w:left="235"/>
              <w:rPr>
                <w:rFonts w:ascii="Times New Roman" w:hAnsi="Times New Roman"/>
                <w:b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903948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903948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09" w:type="dxa"/>
            <w:gridSpan w:val="2"/>
          </w:tcPr>
          <w:p w:rsidR="00E37B4A" w:rsidRPr="00903948" w:rsidRDefault="00E37B4A" w:rsidP="006C47A5">
            <w:pPr>
              <w:spacing w:after="0" w:line="240" w:lineRule="auto"/>
              <w:ind w:left="235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ind w:left="235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37B4A" w:rsidRPr="00903948" w:rsidRDefault="00E37B4A" w:rsidP="006C47A5">
            <w:pPr>
              <w:spacing w:after="0"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E37B4A" w:rsidRPr="00903948" w:rsidRDefault="00E37B4A" w:rsidP="006C47A5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37B4A" w:rsidRPr="00903948" w:rsidRDefault="00E37B4A" w:rsidP="006C4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        И.Ф.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948">
              <w:rPr>
                <w:rFonts w:ascii="Times New Roman" w:hAnsi="Times New Roman"/>
                <w:sz w:val="28"/>
                <w:szCs w:val="28"/>
              </w:rPr>
              <w:t>Пастухова</w:t>
            </w:r>
          </w:p>
          <w:p w:rsidR="00E37B4A" w:rsidRPr="00903948" w:rsidRDefault="00E37B4A" w:rsidP="006C47A5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B4A" w:rsidRPr="00903948" w:rsidTr="006C47A5">
        <w:trPr>
          <w:gridBefore w:val="1"/>
          <w:wBefore w:w="116" w:type="dxa"/>
          <w:trHeight w:val="1141"/>
          <w:jc w:val="center"/>
        </w:trPr>
        <w:tc>
          <w:tcPr>
            <w:tcW w:w="4970" w:type="dxa"/>
            <w:gridSpan w:val="2"/>
          </w:tcPr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    Секретарь </w:t>
            </w:r>
            <w:proofErr w:type="gramStart"/>
            <w:r w:rsidRPr="0090394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E37B4A" w:rsidRPr="00903948" w:rsidRDefault="00E37B4A" w:rsidP="006C47A5">
            <w:pPr>
              <w:spacing w:after="0"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903948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903948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081" w:type="dxa"/>
            <w:gridSpan w:val="2"/>
          </w:tcPr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</w:tcPr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7B4A" w:rsidRPr="00903948" w:rsidRDefault="00E37B4A" w:rsidP="006C47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37B4A" w:rsidRPr="00903948" w:rsidRDefault="00E37B4A" w:rsidP="006C4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948">
              <w:rPr>
                <w:rFonts w:ascii="Times New Roman" w:hAnsi="Times New Roman"/>
                <w:sz w:val="28"/>
                <w:szCs w:val="28"/>
              </w:rPr>
              <w:t xml:space="preserve">     Н.Г. </w:t>
            </w:r>
            <w:proofErr w:type="spellStart"/>
            <w:r w:rsidRPr="00903948">
              <w:rPr>
                <w:rFonts w:ascii="Times New Roman" w:hAnsi="Times New Roman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E37B4A" w:rsidRPr="00903948" w:rsidRDefault="00E37B4A" w:rsidP="00E37B4A">
      <w:pPr>
        <w:spacing w:after="0"/>
        <w:rPr>
          <w:rFonts w:ascii="Times New Roman" w:hAnsi="Times New Roman"/>
          <w:sz w:val="28"/>
          <w:szCs w:val="28"/>
        </w:rPr>
      </w:pPr>
      <w:r w:rsidRPr="009039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М.П.</w:t>
      </w:r>
    </w:p>
    <w:p w:rsidR="00E37B4A" w:rsidRDefault="00E37B4A" w:rsidP="00E37B4A">
      <w:pPr>
        <w:spacing w:after="0" w:line="240" w:lineRule="auto"/>
        <w:ind w:firstLine="698"/>
        <w:jc w:val="both"/>
      </w:pPr>
    </w:p>
    <w:p w:rsidR="00DB1F31" w:rsidRPr="00AF0DCD" w:rsidRDefault="00DB1F31" w:rsidP="00E37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B1F31" w:rsidRDefault="00DB1F31" w:rsidP="00DB1F31"/>
    <w:p w:rsidR="00AD4926" w:rsidRDefault="00AD4926"/>
    <w:sectPr w:rsidR="00AD4926" w:rsidSect="00E37B4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1F31"/>
    <w:rsid w:val="0008775E"/>
    <w:rsid w:val="000C1AA0"/>
    <w:rsid w:val="000F02B5"/>
    <w:rsid w:val="000F7ED2"/>
    <w:rsid w:val="00105F97"/>
    <w:rsid w:val="00143CF2"/>
    <w:rsid w:val="00163C1D"/>
    <w:rsid w:val="001F7E67"/>
    <w:rsid w:val="00247256"/>
    <w:rsid w:val="00257A04"/>
    <w:rsid w:val="002904C6"/>
    <w:rsid w:val="002939F1"/>
    <w:rsid w:val="002F3428"/>
    <w:rsid w:val="005A7B32"/>
    <w:rsid w:val="006405D1"/>
    <w:rsid w:val="00673087"/>
    <w:rsid w:val="006B5397"/>
    <w:rsid w:val="006F119E"/>
    <w:rsid w:val="007161AF"/>
    <w:rsid w:val="00727DD0"/>
    <w:rsid w:val="00775ED2"/>
    <w:rsid w:val="007B1731"/>
    <w:rsid w:val="00831EB6"/>
    <w:rsid w:val="008718B7"/>
    <w:rsid w:val="008816FA"/>
    <w:rsid w:val="00882DF3"/>
    <w:rsid w:val="00893C24"/>
    <w:rsid w:val="008B1A9F"/>
    <w:rsid w:val="008F5FF9"/>
    <w:rsid w:val="00905334"/>
    <w:rsid w:val="00991AFB"/>
    <w:rsid w:val="009A33FF"/>
    <w:rsid w:val="009D31FF"/>
    <w:rsid w:val="009D7AE1"/>
    <w:rsid w:val="00A06732"/>
    <w:rsid w:val="00A23536"/>
    <w:rsid w:val="00A37628"/>
    <w:rsid w:val="00A93CC2"/>
    <w:rsid w:val="00AB76F8"/>
    <w:rsid w:val="00AD4926"/>
    <w:rsid w:val="00BC287C"/>
    <w:rsid w:val="00CE49AF"/>
    <w:rsid w:val="00DB1F31"/>
    <w:rsid w:val="00DF4085"/>
    <w:rsid w:val="00E37B4A"/>
    <w:rsid w:val="00E73AAC"/>
    <w:rsid w:val="00E75BE3"/>
    <w:rsid w:val="00ED31B9"/>
    <w:rsid w:val="00EF56B2"/>
    <w:rsid w:val="00FD7EAD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6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F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10"/>
    <w:qFormat/>
    <w:rsid w:val="00E37B4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7B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7AE1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7AE1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816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816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16FA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27</cp:revision>
  <dcterms:created xsi:type="dcterms:W3CDTF">2021-06-04T07:52:00Z</dcterms:created>
  <dcterms:modified xsi:type="dcterms:W3CDTF">2021-09-09T06:48:00Z</dcterms:modified>
</cp:coreProperties>
</file>